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EA0FD1">
      <w:pPr>
        <w:spacing w:after="0" w:line="240" w:lineRule="auto"/>
        <w:rPr>
          <w:lang w:eastAsia="zh-CN"/>
        </w:rPr>
      </w:pPr>
      <w:bookmarkStart w:id="0" w:name="_GoBack"/>
      <w:bookmarkEnd w:id="0"/>
      <w:r>
        <w:rPr>
          <w:sz w:val="20"/>
          <w:szCs w:val="20"/>
        </w:rPr>
        <w:t xml:space="preserve"> </w:t>
      </w:r>
    </w:p>
    <w:p w:rsidR="0088140D" w:rsidRPr="008C19E8" w:rsidRDefault="000D1869" w:rsidP="0088140D">
      <w:pPr>
        <w:pStyle w:val="Cabealho"/>
        <w:tabs>
          <w:tab w:val="clear" w:pos="4252"/>
          <w:tab w:val="clear" w:pos="8504"/>
        </w:tabs>
        <w:autoSpaceDE w:val="0"/>
        <w:autoSpaceDN w:val="0"/>
        <w:adjustRightInd w:val="0"/>
        <w:jc w:val="both"/>
        <w:rPr>
          <w:color w:val="000000"/>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(Uerj 2019)  </w:t>
      </w:r>
      <w:r w:rsidR="0088140D" w:rsidRPr="008C19E8">
        <w:rPr>
          <w:color w:val="000000"/>
          <w:sz w:val="20"/>
          <w:szCs w:val="20"/>
          <w:lang w:eastAsia="pt-BR"/>
        </w:rPr>
        <w:t xml:space="preserve">Durante a digestão, o alimento é transportado ao longo do tubo digestório por meio de contrações involuntárias denominadas peristaltismo, o que impede o refluxo do alimento. Para tanto, essas contrações são mantidas até a chegada do alimento ao intestino delgado, onde diminuem de intensidade. </w:t>
      </w:r>
    </w:p>
    <w:p w:rsidR="0088140D" w:rsidRPr="008C19E8" w:rsidRDefault="0088140D" w:rsidP="0088140D">
      <w:pPr>
        <w:spacing w:after="0" w:line="240" w:lineRule="auto"/>
        <w:rPr>
          <w:sz w:val="20"/>
          <w:szCs w:val="20"/>
          <w:lang w:eastAsia="pt-BR"/>
        </w:rPr>
      </w:pPr>
    </w:p>
    <w:p w:rsidR="00000000" w:rsidRDefault="0088140D" w:rsidP="0088140D">
      <w:pPr>
        <w:widowControl w:val="0"/>
        <w:autoSpaceDE w:val="0"/>
        <w:autoSpaceDN w:val="0"/>
        <w:adjustRightInd w:val="0"/>
        <w:spacing w:after="0" w:line="240" w:lineRule="auto"/>
        <w:rPr>
          <w:lang w:eastAsia="pt-BR"/>
        </w:rPr>
      </w:pPr>
      <w:r w:rsidRPr="008C19E8">
        <w:rPr>
          <w:color w:val="000000"/>
          <w:sz w:val="20"/>
          <w:szCs w:val="20"/>
          <w:lang w:eastAsia="pt-BR"/>
        </w:rPr>
        <w:t>Aponte duas consequências da redução do peristaltismo no intestino delgado que favorecem a digestão e absorção dos alimentos.</w:t>
      </w:r>
      <w:r w:rsidR="00474B44" w:rsidRPr="008C19E8">
        <w:rPr>
          <w:sz w:val="20"/>
          <w:szCs w:val="20"/>
          <w:lang w:eastAsia="pt-BR"/>
        </w:rPr>
        <w:t xml:space="preserve"> </w:t>
      </w:r>
    </w:p>
    <w:p w:rsidR="00000000" w:rsidRDefault="0058758F" w:rsidP="0088140D">
      <w:pPr>
        <w:widowControl w:val="0"/>
        <w:autoSpaceDE w:val="0"/>
        <w:autoSpaceDN w:val="0"/>
        <w:adjustRightInd w:val="0"/>
        <w:spacing w:after="0" w:line="240" w:lineRule="auto"/>
        <w:rPr>
          <w:lang w:eastAsia="pt-BR"/>
        </w:rPr>
      </w:pPr>
    </w:p>
    <w:p w:rsidR="00000000" w:rsidRDefault="0058758F" w:rsidP="0088140D">
      <w:pPr>
        <w:widowControl w:val="0"/>
        <w:autoSpaceDE w:val="0"/>
        <w:autoSpaceDN w:val="0"/>
        <w:adjustRightInd w:val="0"/>
        <w:spacing w:after="0" w:line="240" w:lineRule="auto"/>
        <w:rPr>
          <w:lang w:eastAsia="pt-BR"/>
        </w:rPr>
      </w:pPr>
    </w:p>
    <w:p w:rsidR="00000000" w:rsidRDefault="0058758F" w:rsidP="0088140D">
      <w:pPr>
        <w:widowControl w:val="0"/>
        <w:autoSpaceDE w:val="0"/>
        <w:autoSpaceDN w:val="0"/>
        <w:adjustRightInd w:val="0"/>
        <w:spacing w:after="0" w:line="240" w:lineRule="auto"/>
        <w:rPr>
          <w:b/>
          <w:lang w:eastAsia="pt-BR"/>
        </w:rPr>
      </w:pPr>
      <w:r>
        <w:rPr>
          <w:b/>
          <w:lang w:eastAsia="pt-BR"/>
        </w:rPr>
        <w:t>Resposta:</w:t>
      </w:r>
    </w:p>
    <w:p w:rsidR="00000000" w:rsidRDefault="0058758F" w:rsidP="0088140D">
      <w:pPr>
        <w:widowControl w:val="0"/>
        <w:autoSpaceDE w:val="0"/>
        <w:autoSpaceDN w:val="0"/>
        <w:adjustRightInd w:val="0"/>
        <w:spacing w:after="0" w:line="240" w:lineRule="auto"/>
        <w:rPr>
          <w:b/>
          <w:lang w:eastAsia="pt-BR"/>
        </w:rPr>
      </w:pPr>
    </w:p>
    <w:p w:rsidR="00000000" w:rsidRDefault="0092606C">
      <w:pPr>
        <w:widowControl w:val="0"/>
        <w:autoSpaceDE w:val="0"/>
        <w:autoSpaceDN w:val="0"/>
        <w:adjustRightInd w:val="0"/>
        <w:spacing w:after="0" w:line="240" w:lineRule="auto"/>
        <w:rPr>
          <w:rFonts w:cs="Times New Roman"/>
          <w:lang w:eastAsia="pt-BR"/>
        </w:rPr>
      </w:pPr>
      <w:r w:rsidRPr="00921B24">
        <w:rPr>
          <w:sz w:val="20"/>
          <w:szCs w:val="20"/>
          <w:lang w:eastAsia="pt-BR"/>
        </w:rPr>
        <w:t>Consequências: maior tempo de contato do alimento tanto com as enzimas digestivas quanto com as vilosidades do intestino.</w:t>
      </w:r>
      <w:r w:rsidR="00474B44" w:rsidRPr="00921B24">
        <w:rPr>
          <w:sz w:val="20"/>
          <w:szCs w:val="20"/>
          <w:lang w:eastAsia="pt-BR"/>
        </w:rPr>
        <w:t xml:space="preserve"> </w:t>
      </w:r>
    </w:p>
    <w:p w:rsidR="00000000" w:rsidRDefault="0058758F">
      <w:pPr>
        <w:widowControl w:val="0"/>
        <w:autoSpaceDE w:val="0"/>
        <w:autoSpaceDN w:val="0"/>
        <w:adjustRightInd w:val="0"/>
        <w:spacing w:after="0" w:line="240" w:lineRule="auto"/>
        <w:rPr>
          <w:rFonts w:cs="Times New Roman"/>
          <w:lang w:eastAsia="pt-BR"/>
        </w:rPr>
      </w:pPr>
    </w:p>
    <w:p w:rsidR="00000000" w:rsidRDefault="0058758F">
      <w:pPr>
        <w:widowControl w:val="0"/>
        <w:autoSpaceDE w:val="0"/>
        <w:autoSpaceDN w:val="0"/>
        <w:adjustRightInd w:val="0"/>
        <w:spacing w:after="0" w:line="240" w:lineRule="auto"/>
        <w:rPr>
          <w:rFonts w:cs="Times New Roman"/>
          <w:lang w:eastAsia="pt-BR"/>
        </w:rPr>
      </w:pPr>
    </w:p>
    <w:p w:rsidR="00000000" w:rsidRDefault="0058758F">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DD2604" w:rsidRPr="00DB019D" w:rsidRDefault="000D1869" w:rsidP="00DD2604">
      <w:pPr>
        <w:autoSpaceDE w:val="0"/>
        <w:autoSpaceDN w:val="0"/>
        <w:adjustRightInd w:val="0"/>
        <w:spacing w:after="0" w:line="240" w:lineRule="auto"/>
        <w:rPr>
          <w:sz w:val="20"/>
          <w:szCs w:val="19"/>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(Unesp 2019)  </w:t>
      </w:r>
      <w:r w:rsidR="00DD2604" w:rsidRPr="00DB019D">
        <w:rPr>
          <w:sz w:val="20"/>
          <w:szCs w:val="19"/>
          <w:lang w:eastAsia="pt-BR"/>
        </w:rPr>
        <w:t>A configuração anatômica do sistema circulatório humano apresenta, por analogia com os circuitos elétricos, estruturas posicionadas em série e em paralelo, o que permite a identificação de resistências vasculares contrárias ao fluxo sanguíneo. A figura mostra como algumas estruturas estão associadas no sistema circulatório humano.</w:t>
      </w:r>
    </w:p>
    <w:p w:rsidR="00C62BC3" w:rsidRPr="00DB019D" w:rsidRDefault="00C62BC3" w:rsidP="00DD2604">
      <w:pPr>
        <w:autoSpaceDE w:val="0"/>
        <w:autoSpaceDN w:val="0"/>
        <w:adjustRightInd w:val="0"/>
        <w:spacing w:after="0" w:line="240" w:lineRule="auto"/>
        <w:rPr>
          <w:sz w:val="20"/>
          <w:szCs w:val="19"/>
          <w:lang w:eastAsia="pt-BR"/>
        </w:rPr>
      </w:pPr>
    </w:p>
    <w:p w:rsidR="00D8288E" w:rsidRPr="00DB019D" w:rsidRDefault="0058758F" w:rsidP="00DD2604">
      <w:pPr>
        <w:autoSpaceDE w:val="0"/>
        <w:autoSpaceDN w:val="0"/>
        <w:adjustRightInd w:val="0"/>
        <w:spacing w:after="0" w:line="240" w:lineRule="auto"/>
        <w:rPr>
          <w:sz w:val="20"/>
          <w:szCs w:val="19"/>
          <w:lang w:eastAsia="pt-BR"/>
        </w:rPr>
      </w:pPr>
      <w:r>
        <w:rPr>
          <w:noProof/>
          <w:sz w:val="20"/>
          <w:szCs w:val="19"/>
          <w:lang w:val="en-US"/>
        </w:rPr>
        <w:drawing>
          <wp:inline distT="0" distB="0" distL="0" distR="0">
            <wp:extent cx="2886075" cy="457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4572000"/>
                    </a:xfrm>
                    <a:prstGeom prst="rect">
                      <a:avLst/>
                    </a:prstGeom>
                    <a:noFill/>
                    <a:ln>
                      <a:noFill/>
                    </a:ln>
                  </pic:spPr>
                </pic:pic>
              </a:graphicData>
            </a:graphic>
          </wp:inline>
        </w:drawing>
      </w:r>
    </w:p>
    <w:p w:rsidR="00D8288E" w:rsidRPr="00DB019D" w:rsidRDefault="00D8288E" w:rsidP="00DD2604">
      <w:pPr>
        <w:autoSpaceDE w:val="0"/>
        <w:autoSpaceDN w:val="0"/>
        <w:adjustRightInd w:val="0"/>
        <w:spacing w:after="0" w:line="240" w:lineRule="auto"/>
        <w:rPr>
          <w:sz w:val="20"/>
          <w:szCs w:val="19"/>
          <w:lang w:eastAsia="pt-BR"/>
        </w:rPr>
      </w:pPr>
    </w:p>
    <w:p w:rsidR="00000000" w:rsidRDefault="00DD2604" w:rsidP="00DD2604">
      <w:pPr>
        <w:autoSpaceDE w:val="0"/>
        <w:autoSpaceDN w:val="0"/>
        <w:adjustRightInd w:val="0"/>
        <w:spacing w:after="0" w:line="240" w:lineRule="auto"/>
        <w:rPr>
          <w:lang w:eastAsia="pt-BR"/>
        </w:rPr>
      </w:pPr>
      <w:r w:rsidRPr="00DB019D">
        <w:rPr>
          <w:sz w:val="20"/>
          <w:szCs w:val="19"/>
          <w:lang w:eastAsia="pt-BR"/>
        </w:rPr>
        <w:t>Assim como na associação entre resistores de um circuito</w:t>
      </w:r>
      <w:r w:rsidR="00D8288E" w:rsidRPr="00DB019D">
        <w:rPr>
          <w:sz w:val="20"/>
          <w:szCs w:val="19"/>
          <w:lang w:eastAsia="pt-BR"/>
        </w:rPr>
        <w:t xml:space="preserve"> </w:t>
      </w:r>
      <w:r w:rsidRPr="00DB019D">
        <w:rPr>
          <w:sz w:val="20"/>
          <w:szCs w:val="19"/>
          <w:lang w:eastAsia="pt-BR"/>
        </w:rPr>
        <w:t>elétrico, no sistema circulatório humano há aumento da resistência</w:t>
      </w:r>
      <w:r w:rsidR="00D8288E" w:rsidRPr="00DB019D">
        <w:rPr>
          <w:sz w:val="20"/>
          <w:szCs w:val="19"/>
          <w:lang w:eastAsia="pt-BR"/>
        </w:rPr>
        <w:t xml:space="preserve"> </w:t>
      </w:r>
      <w:r w:rsidRPr="00DB019D">
        <w:rPr>
          <w:sz w:val="20"/>
          <w:szCs w:val="19"/>
          <w:lang w:eastAsia="pt-BR"/>
        </w:rPr>
        <w:t>ao fluxo sanguíneo na associação de estruturas em</w:t>
      </w:r>
      <w:r w:rsidR="00D8288E" w:rsidRPr="00DB019D">
        <w:rPr>
          <w:sz w:val="20"/>
          <w:szCs w:val="19"/>
          <w:lang w:eastAsia="pt-BR"/>
        </w:rPr>
        <w:t xml:space="preserve"> </w:t>
      </w:r>
      <w:r w:rsidRPr="00DB019D">
        <w:rPr>
          <w:sz w:val="20"/>
          <w:szCs w:val="19"/>
          <w:lang w:eastAsia="pt-BR"/>
        </w:rPr>
        <w:t xml:space="preserve">que ocorre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8090B" w:rsidRPr="00CF3544">
        <w:rPr>
          <w:sz w:val="20"/>
          <w:szCs w:val="19"/>
          <w:lang w:eastAsia="pt-BR"/>
        </w:rPr>
        <w:t>filtração do sangue e absorção de nutrientes.</w:t>
      </w:r>
      <w:r w:rsidR="00A8090B" w:rsidRPr="00CF3544">
        <w:rPr>
          <w:sz w:val="20"/>
          <w:szCs w:val="20"/>
          <w:lang w:eastAsia="pt-BR"/>
        </w:rPr>
        <w:t xml:space="preserve"> </w:t>
      </w:r>
      <w:r w:rsidR="00474B44" w:rsidRPr="00CF35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lastRenderedPageBreak/>
        <w:t>b</w:t>
      </w:r>
      <w:r w:rsidR="00187ED7" w:rsidRPr="006F1737">
        <w:rPr>
          <w:sz w:val="20"/>
          <w:szCs w:val="20"/>
          <w:lang w:eastAsia="zh-CN"/>
        </w:rPr>
        <w:t>)</w:t>
      </w:r>
      <w:r w:rsidR="00D26690" w:rsidRPr="006F1737">
        <w:rPr>
          <w:sz w:val="20"/>
          <w:szCs w:val="20"/>
          <w:lang w:eastAsia="zh-CN"/>
        </w:rPr>
        <w:t xml:space="preserve"> </w:t>
      </w:r>
      <w:r w:rsidR="00704051" w:rsidRPr="00521DF0">
        <w:rPr>
          <w:sz w:val="20"/>
          <w:szCs w:val="19"/>
          <w:lang w:eastAsia="pt-BR"/>
        </w:rPr>
        <w:t>produção da bile e reabsorção de água.</w:t>
      </w:r>
      <w:r w:rsidR="00704051" w:rsidRPr="00521DF0">
        <w:rPr>
          <w:sz w:val="20"/>
          <w:szCs w:val="20"/>
          <w:lang w:eastAsia="pt-BR"/>
        </w:rPr>
        <w:t xml:space="preserve"> </w:t>
      </w:r>
      <w:r w:rsidR="00474B44" w:rsidRPr="00521DF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92DF5" w:rsidRPr="00D17742">
        <w:rPr>
          <w:sz w:val="20"/>
          <w:szCs w:val="19"/>
          <w:lang w:eastAsia="pt-BR"/>
        </w:rPr>
        <w:t>produção da bile e controle da temperatura.</w:t>
      </w:r>
      <w:r w:rsidR="00592DF5" w:rsidRPr="00D17742">
        <w:rPr>
          <w:sz w:val="20"/>
          <w:szCs w:val="20"/>
          <w:lang w:eastAsia="pt-BR"/>
        </w:rPr>
        <w:t xml:space="preserve"> </w:t>
      </w:r>
      <w:r w:rsidR="00474B44" w:rsidRPr="00D1774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C4696" w:rsidRPr="00584321">
        <w:rPr>
          <w:sz w:val="20"/>
          <w:szCs w:val="19"/>
          <w:lang w:eastAsia="pt-BR"/>
        </w:rPr>
        <w:t>absorção de nutrientes e controle da temperatura.</w:t>
      </w:r>
      <w:r w:rsidR="002C4696" w:rsidRPr="00584321">
        <w:rPr>
          <w:sz w:val="20"/>
          <w:szCs w:val="20"/>
          <w:lang w:eastAsia="pt-BR"/>
        </w:rPr>
        <w:t xml:space="preserve"> </w:t>
      </w:r>
      <w:r w:rsidR="00474B44" w:rsidRPr="0058432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14C2B" w:rsidRPr="007E6574">
        <w:rPr>
          <w:sz w:val="20"/>
          <w:szCs w:val="20"/>
          <w:lang w:eastAsia="pt-BR"/>
        </w:rPr>
        <w:t>filtração do sangue e reabsorção de água.</w:t>
      </w:r>
      <w:r w:rsidR="00474B44" w:rsidRPr="007E6574">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474B44" w:rsidRPr="00C02CC3" w:rsidRDefault="00851B9E" w:rsidP="00851B9E">
      <w:pPr>
        <w:widowControl w:val="0"/>
        <w:autoSpaceDE w:val="0"/>
        <w:autoSpaceDN w:val="0"/>
        <w:adjustRightInd w:val="0"/>
        <w:spacing w:after="0" w:line="240" w:lineRule="auto"/>
        <w:rPr>
          <w:sz w:val="20"/>
          <w:szCs w:val="20"/>
          <w:lang w:eastAsia="pt-BR"/>
        </w:rPr>
      </w:pPr>
      <w:r w:rsidRPr="00C02CC3">
        <w:rPr>
          <w:sz w:val="20"/>
          <w:szCs w:val="20"/>
          <w:lang w:eastAsia="pt-BR"/>
        </w:rPr>
        <w:t>[E]</w:t>
      </w:r>
    </w:p>
    <w:p w:rsidR="00F34D98" w:rsidRPr="00C02CC3" w:rsidRDefault="00F34D98" w:rsidP="00851B9E">
      <w:pPr>
        <w:widowControl w:val="0"/>
        <w:autoSpaceDE w:val="0"/>
        <w:autoSpaceDN w:val="0"/>
        <w:adjustRightInd w:val="0"/>
        <w:spacing w:after="0" w:line="240" w:lineRule="auto"/>
        <w:rPr>
          <w:sz w:val="20"/>
          <w:szCs w:val="20"/>
          <w:lang w:eastAsia="pt-BR"/>
        </w:rPr>
      </w:pPr>
    </w:p>
    <w:p w:rsidR="00000000" w:rsidRDefault="00F34D98" w:rsidP="00851B9E">
      <w:pPr>
        <w:widowControl w:val="0"/>
        <w:autoSpaceDE w:val="0"/>
        <w:autoSpaceDN w:val="0"/>
        <w:adjustRightInd w:val="0"/>
        <w:spacing w:after="0" w:line="240" w:lineRule="auto"/>
        <w:rPr>
          <w:rFonts w:cs="Times New Roman"/>
          <w:lang w:eastAsia="pt-BR"/>
        </w:rPr>
      </w:pPr>
      <w:r w:rsidRPr="00C02CC3">
        <w:rPr>
          <w:sz w:val="20"/>
          <w:szCs w:val="20"/>
          <w:lang w:eastAsia="pt-BR"/>
        </w:rPr>
        <w:t xml:space="preserve">Assim como em um circuito elétrico, a maior resistência ao fluxo sanguíneo ocorre em estruturas ligadas em série. No circuito proposto, esse fato se verificará no glomérulo que filtra o sangue arterial na cápsula do néfron e no mecanismo osmótico de reabsorção de água ao longo dos túbulos renais. </w:t>
      </w:r>
    </w:p>
    <w:p w:rsidR="00000000" w:rsidRDefault="0058758F" w:rsidP="00851B9E">
      <w:pPr>
        <w:widowControl w:val="0"/>
        <w:autoSpaceDE w:val="0"/>
        <w:autoSpaceDN w:val="0"/>
        <w:adjustRightInd w:val="0"/>
        <w:spacing w:after="0" w:line="240" w:lineRule="auto"/>
        <w:rPr>
          <w:rFonts w:cs="Times New Roman"/>
          <w:lang w:eastAsia="pt-BR"/>
        </w:rPr>
      </w:pPr>
    </w:p>
    <w:p w:rsidR="00000000" w:rsidRDefault="0058758F" w:rsidP="00851B9E">
      <w:pPr>
        <w:widowControl w:val="0"/>
        <w:autoSpaceDE w:val="0"/>
        <w:autoSpaceDN w:val="0"/>
        <w:adjustRightInd w:val="0"/>
        <w:spacing w:after="0" w:line="240" w:lineRule="auto"/>
        <w:rPr>
          <w:rFonts w:cs="Times New Roman"/>
          <w:lang w:eastAsia="pt-BR"/>
        </w:rPr>
      </w:pPr>
    </w:p>
    <w:p w:rsidR="00000000" w:rsidRDefault="0058758F" w:rsidP="00851B9E">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467313" w:rsidRPr="0070577C" w:rsidRDefault="000D1869" w:rsidP="00467313">
      <w:pPr>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(Ufrgs 2018)  </w:t>
      </w:r>
      <w:r w:rsidR="00467313" w:rsidRPr="0070577C">
        <w:rPr>
          <w:sz w:val="20"/>
          <w:szCs w:val="20"/>
          <w:lang w:eastAsia="pt-BR"/>
        </w:rPr>
        <w:t>Nos seres vivos, as enzimas aumentam a velocidade das reações químicas.</w:t>
      </w:r>
    </w:p>
    <w:p w:rsidR="00467313" w:rsidRPr="0070577C" w:rsidRDefault="00467313" w:rsidP="00467313">
      <w:pPr>
        <w:autoSpaceDE w:val="0"/>
        <w:autoSpaceDN w:val="0"/>
        <w:adjustRightInd w:val="0"/>
        <w:spacing w:after="0" w:line="240" w:lineRule="auto"/>
        <w:rPr>
          <w:sz w:val="20"/>
          <w:szCs w:val="20"/>
          <w:lang w:eastAsia="pt-BR"/>
        </w:rPr>
      </w:pPr>
    </w:p>
    <w:p w:rsidR="00467313" w:rsidRPr="0070577C" w:rsidRDefault="00467313" w:rsidP="00467313">
      <w:pPr>
        <w:autoSpaceDE w:val="0"/>
        <w:autoSpaceDN w:val="0"/>
        <w:adjustRightInd w:val="0"/>
        <w:spacing w:after="0" w:line="240" w:lineRule="auto"/>
        <w:rPr>
          <w:sz w:val="20"/>
          <w:szCs w:val="20"/>
          <w:lang w:eastAsia="pt-BR"/>
        </w:rPr>
      </w:pPr>
      <w:r w:rsidRPr="0070577C">
        <w:rPr>
          <w:sz w:val="20"/>
          <w:szCs w:val="20"/>
          <w:lang w:eastAsia="pt-BR"/>
        </w:rPr>
        <w:t xml:space="preserve">Assinale com </w:t>
      </w:r>
      <w:r w:rsidRPr="0070577C">
        <w:rPr>
          <w:b/>
          <w:bCs/>
          <w:sz w:val="20"/>
          <w:szCs w:val="20"/>
          <w:lang w:eastAsia="pt-BR"/>
        </w:rPr>
        <w:t xml:space="preserve">V </w:t>
      </w:r>
      <w:r w:rsidRPr="0070577C">
        <w:rPr>
          <w:sz w:val="20"/>
          <w:szCs w:val="20"/>
          <w:lang w:eastAsia="pt-BR"/>
        </w:rPr>
        <w:t xml:space="preserve">(verdadeiro) ou </w:t>
      </w:r>
      <w:r w:rsidRPr="0070577C">
        <w:rPr>
          <w:b/>
          <w:bCs/>
          <w:sz w:val="20"/>
          <w:szCs w:val="20"/>
          <w:lang w:eastAsia="pt-BR"/>
        </w:rPr>
        <w:t xml:space="preserve">F </w:t>
      </w:r>
      <w:r w:rsidRPr="0070577C">
        <w:rPr>
          <w:sz w:val="20"/>
          <w:szCs w:val="20"/>
          <w:lang w:eastAsia="pt-BR"/>
        </w:rPr>
        <w:t>(falso) as afirmações abaixo, referentes às enzimas.</w:t>
      </w:r>
    </w:p>
    <w:p w:rsidR="00467313" w:rsidRPr="0070577C" w:rsidRDefault="00467313" w:rsidP="00467313">
      <w:pPr>
        <w:autoSpaceDE w:val="0"/>
        <w:autoSpaceDN w:val="0"/>
        <w:adjustRightInd w:val="0"/>
        <w:spacing w:after="0" w:line="240" w:lineRule="auto"/>
        <w:rPr>
          <w:sz w:val="20"/>
          <w:szCs w:val="20"/>
          <w:lang w:eastAsia="pt-BR"/>
        </w:rPr>
      </w:pPr>
    </w:p>
    <w:p w:rsidR="00467313" w:rsidRPr="0070577C" w:rsidRDefault="00467313" w:rsidP="00467313">
      <w:pPr>
        <w:autoSpaceDE w:val="0"/>
        <w:autoSpaceDN w:val="0"/>
        <w:adjustRightInd w:val="0"/>
        <w:spacing w:after="0" w:line="240" w:lineRule="auto"/>
        <w:ind w:left="510" w:hanging="510"/>
        <w:rPr>
          <w:sz w:val="20"/>
          <w:szCs w:val="20"/>
          <w:lang w:eastAsia="pt-BR"/>
        </w:rPr>
      </w:pPr>
      <w:r w:rsidRPr="0070577C">
        <w:rPr>
          <w:sz w:val="20"/>
          <w:szCs w:val="20"/>
          <w:lang w:eastAsia="pt-BR"/>
        </w:rPr>
        <w:t>(     ) As enzimas têm todas o mesmo pH ótimo.</w:t>
      </w:r>
    </w:p>
    <w:p w:rsidR="00467313" w:rsidRPr="0070577C" w:rsidRDefault="00467313" w:rsidP="00467313">
      <w:pPr>
        <w:autoSpaceDE w:val="0"/>
        <w:autoSpaceDN w:val="0"/>
        <w:adjustRightInd w:val="0"/>
        <w:spacing w:after="0" w:line="240" w:lineRule="auto"/>
        <w:ind w:left="510" w:hanging="510"/>
        <w:rPr>
          <w:sz w:val="20"/>
          <w:szCs w:val="20"/>
          <w:lang w:eastAsia="pt-BR"/>
        </w:rPr>
      </w:pPr>
      <w:r w:rsidRPr="0070577C">
        <w:rPr>
          <w:sz w:val="20"/>
          <w:szCs w:val="20"/>
          <w:lang w:eastAsia="pt-BR"/>
        </w:rPr>
        <w:t>(     ) A temperatura não afeta a formação do complexo enzima-substrato.</w:t>
      </w:r>
    </w:p>
    <w:p w:rsidR="00467313" w:rsidRPr="0070577C" w:rsidRDefault="00467313" w:rsidP="00467313">
      <w:pPr>
        <w:autoSpaceDE w:val="0"/>
        <w:autoSpaceDN w:val="0"/>
        <w:adjustRightInd w:val="0"/>
        <w:spacing w:after="0" w:line="240" w:lineRule="auto"/>
        <w:ind w:left="510" w:hanging="510"/>
        <w:rPr>
          <w:sz w:val="20"/>
          <w:szCs w:val="20"/>
          <w:lang w:eastAsia="pt-BR"/>
        </w:rPr>
      </w:pPr>
      <w:r w:rsidRPr="0070577C">
        <w:rPr>
          <w:sz w:val="20"/>
          <w:szCs w:val="20"/>
          <w:lang w:eastAsia="pt-BR"/>
        </w:rPr>
        <w:t>(     ) A desnaturação, em temperaturas elevadas, acima da ótima, pode reduzir a atividade enzimática.</w:t>
      </w:r>
    </w:p>
    <w:p w:rsidR="00467313" w:rsidRPr="0070577C" w:rsidRDefault="00467313" w:rsidP="00467313">
      <w:pPr>
        <w:autoSpaceDE w:val="0"/>
        <w:autoSpaceDN w:val="0"/>
        <w:adjustRightInd w:val="0"/>
        <w:spacing w:after="0" w:line="240" w:lineRule="auto"/>
        <w:ind w:left="510" w:hanging="510"/>
        <w:rPr>
          <w:sz w:val="20"/>
          <w:szCs w:val="20"/>
          <w:lang w:eastAsia="pt-BR"/>
        </w:rPr>
      </w:pPr>
      <w:r w:rsidRPr="0070577C">
        <w:rPr>
          <w:sz w:val="20"/>
          <w:szCs w:val="20"/>
          <w:lang w:eastAsia="pt-BR"/>
        </w:rPr>
        <w:t>(     ) A concentração do substrato afeta a taxa de reação de uma enzima.</w:t>
      </w:r>
    </w:p>
    <w:p w:rsidR="00467313" w:rsidRPr="0070577C" w:rsidRDefault="00467313" w:rsidP="00467313">
      <w:pPr>
        <w:autoSpaceDE w:val="0"/>
        <w:autoSpaceDN w:val="0"/>
        <w:adjustRightInd w:val="0"/>
        <w:spacing w:after="0" w:line="240" w:lineRule="auto"/>
        <w:rPr>
          <w:sz w:val="20"/>
          <w:szCs w:val="20"/>
          <w:lang w:eastAsia="pt-BR"/>
        </w:rPr>
      </w:pPr>
    </w:p>
    <w:p w:rsidR="00000000" w:rsidRDefault="00467313" w:rsidP="00467313">
      <w:pPr>
        <w:autoSpaceDE w:val="0"/>
        <w:autoSpaceDN w:val="0"/>
        <w:adjustRightInd w:val="0"/>
        <w:spacing w:after="0" w:line="240" w:lineRule="auto"/>
        <w:rPr>
          <w:lang w:eastAsia="pt-BR"/>
        </w:rPr>
      </w:pPr>
      <w:r w:rsidRPr="0070577C">
        <w:rPr>
          <w:sz w:val="20"/>
          <w:szCs w:val="20"/>
          <w:lang w:eastAsia="pt-BR"/>
        </w:rPr>
        <w:t xml:space="preserve">A sequência correta de preenchimento dos parênteses, de cima para baixo,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7403F" w:rsidRPr="0075295D">
        <w:rPr>
          <w:sz w:val="20"/>
          <w:szCs w:val="20"/>
          <w:lang w:val="en-US" w:eastAsia="pt-BR"/>
        </w:rPr>
        <w:t>V – V – F – F.</w:t>
      </w:r>
      <w:r w:rsidR="00474B44" w:rsidRPr="0075295D">
        <w:rPr>
          <w:sz w:val="20"/>
          <w:szCs w:val="20"/>
          <w:lang w:val="en-US"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6069F" w:rsidRPr="00821103">
        <w:rPr>
          <w:sz w:val="20"/>
          <w:szCs w:val="20"/>
          <w:lang w:val="en-US" w:eastAsia="pt-BR"/>
        </w:rPr>
        <w:t>V – F – V – F.</w:t>
      </w:r>
      <w:r w:rsidR="00474B44" w:rsidRPr="00821103">
        <w:rPr>
          <w:sz w:val="20"/>
          <w:szCs w:val="20"/>
          <w:lang w:val="en-US"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C4053" w:rsidRPr="00F02A4B">
        <w:rPr>
          <w:sz w:val="20"/>
          <w:szCs w:val="20"/>
          <w:lang w:val="en-US" w:eastAsia="pt-BR"/>
        </w:rPr>
        <w:t>V – F – F – V.</w:t>
      </w:r>
      <w:r w:rsidR="00474B44" w:rsidRPr="00F02A4B">
        <w:rPr>
          <w:sz w:val="20"/>
          <w:szCs w:val="20"/>
          <w:lang w:val="en-US"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C2A1B" w:rsidRPr="00542AA6">
        <w:rPr>
          <w:sz w:val="20"/>
          <w:szCs w:val="20"/>
          <w:lang w:val="en-US" w:eastAsia="pt-BR"/>
        </w:rPr>
        <w:t>F – V – F – V.</w:t>
      </w:r>
      <w:r w:rsidR="00474B44" w:rsidRPr="00542AA6">
        <w:rPr>
          <w:sz w:val="20"/>
          <w:szCs w:val="20"/>
          <w:lang w:val="en-US"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423C1" w:rsidRPr="00E010D7">
        <w:rPr>
          <w:sz w:val="20"/>
          <w:szCs w:val="20"/>
          <w:lang w:val="en-US" w:eastAsia="pt-BR"/>
        </w:rPr>
        <w:t>F – F – V – V.</w:t>
      </w:r>
      <w:r w:rsidR="00474B44" w:rsidRPr="00E010D7">
        <w:rPr>
          <w:sz w:val="20"/>
          <w:szCs w:val="20"/>
          <w:lang w:val="en-US"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474B44" w:rsidRPr="00737E4C" w:rsidRDefault="00932BA7" w:rsidP="00932BA7">
      <w:pPr>
        <w:widowControl w:val="0"/>
        <w:autoSpaceDE w:val="0"/>
        <w:autoSpaceDN w:val="0"/>
        <w:adjustRightInd w:val="0"/>
        <w:spacing w:after="0" w:line="240" w:lineRule="auto"/>
        <w:rPr>
          <w:sz w:val="20"/>
          <w:szCs w:val="20"/>
          <w:lang w:eastAsia="pt-BR"/>
        </w:rPr>
      </w:pPr>
      <w:r w:rsidRPr="00737E4C">
        <w:rPr>
          <w:sz w:val="20"/>
          <w:szCs w:val="20"/>
          <w:lang w:eastAsia="pt-BR"/>
        </w:rPr>
        <w:t>[E]</w:t>
      </w:r>
    </w:p>
    <w:p w:rsidR="00E83D5F" w:rsidRPr="00737E4C" w:rsidRDefault="00E83D5F" w:rsidP="00932BA7">
      <w:pPr>
        <w:widowControl w:val="0"/>
        <w:autoSpaceDE w:val="0"/>
        <w:autoSpaceDN w:val="0"/>
        <w:adjustRightInd w:val="0"/>
        <w:spacing w:after="0" w:line="240" w:lineRule="auto"/>
        <w:rPr>
          <w:sz w:val="20"/>
          <w:szCs w:val="20"/>
          <w:lang w:eastAsia="pt-BR"/>
        </w:rPr>
      </w:pPr>
    </w:p>
    <w:p w:rsidR="00000000" w:rsidRDefault="00E83D5F" w:rsidP="00932BA7">
      <w:pPr>
        <w:widowControl w:val="0"/>
        <w:autoSpaceDE w:val="0"/>
        <w:autoSpaceDN w:val="0"/>
        <w:adjustRightInd w:val="0"/>
        <w:spacing w:after="0" w:line="240" w:lineRule="auto"/>
        <w:rPr>
          <w:rFonts w:cs="Times New Roman"/>
          <w:lang w:eastAsia="pt-BR"/>
        </w:rPr>
      </w:pPr>
      <w:r w:rsidRPr="00737E4C">
        <w:rPr>
          <w:sz w:val="20"/>
          <w:szCs w:val="20"/>
          <w:lang w:eastAsia="pt-BR"/>
        </w:rPr>
        <w:t xml:space="preserve">Cada enzima apresenta um pH ótimo para a sua ação catalítica. A temperatura pode afetar a formação do complexo enzima-substrato. </w:t>
      </w:r>
    </w:p>
    <w:p w:rsidR="00000000" w:rsidRDefault="0058758F" w:rsidP="00932BA7">
      <w:pPr>
        <w:widowControl w:val="0"/>
        <w:autoSpaceDE w:val="0"/>
        <w:autoSpaceDN w:val="0"/>
        <w:adjustRightInd w:val="0"/>
        <w:spacing w:after="0" w:line="240" w:lineRule="auto"/>
        <w:rPr>
          <w:rFonts w:cs="Times New Roman"/>
          <w:lang w:eastAsia="pt-BR"/>
        </w:rPr>
      </w:pPr>
    </w:p>
    <w:p w:rsidR="00000000" w:rsidRDefault="0058758F" w:rsidP="00932BA7">
      <w:pPr>
        <w:widowControl w:val="0"/>
        <w:autoSpaceDE w:val="0"/>
        <w:autoSpaceDN w:val="0"/>
        <w:adjustRightInd w:val="0"/>
        <w:spacing w:after="0" w:line="240" w:lineRule="auto"/>
        <w:rPr>
          <w:rFonts w:cs="Times New Roman"/>
          <w:lang w:eastAsia="pt-BR"/>
        </w:rPr>
      </w:pPr>
    </w:p>
    <w:p w:rsidR="00000000" w:rsidRDefault="0058758F" w:rsidP="00932BA7">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4A2DB3" w:rsidRPr="000231EE" w:rsidRDefault="000D1869" w:rsidP="004A2DB3">
      <w:pPr>
        <w:pStyle w:val="Cabealho"/>
        <w:tabs>
          <w:tab w:val="clear" w:pos="4252"/>
          <w:tab w:val="clear" w:pos="8504"/>
        </w:tabs>
        <w:autoSpaceDE w:val="0"/>
        <w:autoSpaceDN w:val="0"/>
        <w:adjustRightInd w:val="0"/>
        <w:rPr>
          <w:bCs/>
          <w:color w:val="000000"/>
          <w:sz w:val="20"/>
          <w:szCs w:val="18"/>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(Ufpr 2018)  </w:t>
      </w:r>
      <w:r w:rsidR="004A2DB3" w:rsidRPr="000231EE">
        <w:rPr>
          <w:bCs/>
          <w:color w:val="000000"/>
          <w:sz w:val="20"/>
          <w:szCs w:val="18"/>
          <w:lang w:eastAsia="pt-BR"/>
        </w:rPr>
        <w:t>A falta de vitaminas pode causar doenças chamadas avitaminoses, cujos sintomas dependem do tipo de vitamina que está deficiente. Em um estudo realizado em diferentes populações humanas, foram constatados os seguintes sintomas e doenças relacionados a avitaminoses:</w:t>
      </w:r>
    </w:p>
    <w:p w:rsidR="004A2DB3" w:rsidRPr="000231EE" w:rsidRDefault="004A2DB3" w:rsidP="004A2DB3">
      <w:pPr>
        <w:pStyle w:val="Cabealho"/>
        <w:tabs>
          <w:tab w:val="clear" w:pos="4252"/>
          <w:tab w:val="clear" w:pos="8504"/>
        </w:tabs>
        <w:autoSpaceDE w:val="0"/>
        <w:autoSpaceDN w:val="0"/>
        <w:adjustRightInd w:val="0"/>
        <w:rPr>
          <w:bCs/>
          <w:color w:val="000000"/>
          <w:sz w:val="20"/>
          <w:szCs w:val="18"/>
          <w:lang w:eastAsia="pt-BR"/>
        </w:rPr>
      </w:pPr>
    </w:p>
    <w:p w:rsidR="004A2DB3" w:rsidRPr="000231EE" w:rsidRDefault="004A2DB3" w:rsidP="004A2DB3">
      <w:pPr>
        <w:pStyle w:val="Cabealho"/>
        <w:tabs>
          <w:tab w:val="clear" w:pos="4252"/>
          <w:tab w:val="clear" w:pos="8504"/>
        </w:tabs>
        <w:autoSpaceDE w:val="0"/>
        <w:autoSpaceDN w:val="0"/>
        <w:adjustRightInd w:val="0"/>
        <w:rPr>
          <w:bCs/>
          <w:color w:val="000000"/>
          <w:sz w:val="20"/>
          <w:szCs w:val="18"/>
          <w:lang w:eastAsia="pt-BR"/>
        </w:rPr>
      </w:pPr>
      <w:r w:rsidRPr="000231EE">
        <w:rPr>
          <w:bCs/>
          <w:color w:val="000000"/>
          <w:sz w:val="20"/>
          <w:szCs w:val="18"/>
          <w:lang w:eastAsia="pt-BR"/>
        </w:rPr>
        <w:t>(1) raquitismo</w:t>
      </w:r>
    </w:p>
    <w:p w:rsidR="004A2DB3" w:rsidRPr="000231EE" w:rsidRDefault="004A2DB3" w:rsidP="004A2DB3">
      <w:pPr>
        <w:pStyle w:val="Cabealho"/>
        <w:tabs>
          <w:tab w:val="clear" w:pos="4252"/>
          <w:tab w:val="clear" w:pos="8504"/>
        </w:tabs>
        <w:autoSpaceDE w:val="0"/>
        <w:autoSpaceDN w:val="0"/>
        <w:adjustRightInd w:val="0"/>
        <w:rPr>
          <w:bCs/>
          <w:color w:val="000000"/>
          <w:sz w:val="20"/>
          <w:szCs w:val="18"/>
          <w:lang w:eastAsia="pt-BR"/>
        </w:rPr>
      </w:pPr>
      <w:r w:rsidRPr="000231EE">
        <w:rPr>
          <w:bCs/>
          <w:color w:val="000000"/>
          <w:sz w:val="20"/>
          <w:szCs w:val="18"/>
          <w:lang w:eastAsia="pt-BR"/>
        </w:rPr>
        <w:t>(2) escorbuto</w:t>
      </w:r>
    </w:p>
    <w:p w:rsidR="004A2DB3" w:rsidRPr="000231EE" w:rsidRDefault="004A2DB3" w:rsidP="004A2DB3">
      <w:pPr>
        <w:pStyle w:val="Cabealho"/>
        <w:tabs>
          <w:tab w:val="clear" w:pos="4252"/>
          <w:tab w:val="clear" w:pos="8504"/>
        </w:tabs>
        <w:autoSpaceDE w:val="0"/>
        <w:autoSpaceDN w:val="0"/>
        <w:adjustRightInd w:val="0"/>
        <w:rPr>
          <w:bCs/>
          <w:color w:val="000000"/>
          <w:sz w:val="20"/>
          <w:szCs w:val="18"/>
          <w:lang w:eastAsia="pt-BR"/>
        </w:rPr>
      </w:pPr>
      <w:r w:rsidRPr="000231EE">
        <w:rPr>
          <w:bCs/>
          <w:color w:val="000000"/>
          <w:sz w:val="20"/>
          <w:szCs w:val="18"/>
          <w:lang w:eastAsia="pt-BR"/>
        </w:rPr>
        <w:t>(3) hemorragias</w:t>
      </w:r>
    </w:p>
    <w:p w:rsidR="004A2DB3" w:rsidRPr="000231EE" w:rsidRDefault="004A2DB3" w:rsidP="004A2DB3">
      <w:pPr>
        <w:pStyle w:val="Cabealho"/>
        <w:tabs>
          <w:tab w:val="clear" w:pos="4252"/>
          <w:tab w:val="clear" w:pos="8504"/>
        </w:tabs>
        <w:autoSpaceDE w:val="0"/>
        <w:autoSpaceDN w:val="0"/>
        <w:adjustRightInd w:val="0"/>
        <w:rPr>
          <w:color w:val="000000"/>
          <w:sz w:val="20"/>
          <w:szCs w:val="18"/>
          <w:lang w:eastAsia="pt-BR"/>
        </w:rPr>
      </w:pPr>
      <w:r w:rsidRPr="000231EE">
        <w:rPr>
          <w:bCs/>
          <w:color w:val="000000"/>
          <w:sz w:val="20"/>
          <w:szCs w:val="18"/>
          <w:lang w:eastAsia="pt-BR"/>
        </w:rPr>
        <w:t xml:space="preserve">(4) cegueira noturna. </w:t>
      </w:r>
    </w:p>
    <w:p w:rsidR="004A2DB3" w:rsidRPr="000231EE" w:rsidRDefault="004A2DB3" w:rsidP="004A2DB3">
      <w:pPr>
        <w:pStyle w:val="Cabealho"/>
        <w:tabs>
          <w:tab w:val="clear" w:pos="4252"/>
          <w:tab w:val="clear" w:pos="8504"/>
        </w:tabs>
        <w:autoSpaceDE w:val="0"/>
        <w:autoSpaceDN w:val="0"/>
        <w:adjustRightInd w:val="0"/>
        <w:rPr>
          <w:bCs/>
          <w:color w:val="000000"/>
          <w:sz w:val="20"/>
          <w:szCs w:val="18"/>
          <w:lang w:eastAsia="pt-BR"/>
        </w:rPr>
      </w:pPr>
    </w:p>
    <w:p w:rsidR="00000000" w:rsidRDefault="004A2DB3" w:rsidP="004A2DB3">
      <w:pPr>
        <w:pStyle w:val="Cabealho"/>
        <w:tabs>
          <w:tab w:val="clear" w:pos="4252"/>
          <w:tab w:val="clear" w:pos="8504"/>
        </w:tabs>
        <w:autoSpaceDE w:val="0"/>
        <w:autoSpaceDN w:val="0"/>
        <w:adjustRightInd w:val="0"/>
        <w:rPr>
          <w:color w:val="000000"/>
          <w:sz w:val="24"/>
          <w:szCs w:val="24"/>
          <w:lang w:eastAsia="pt-BR"/>
        </w:rPr>
      </w:pPr>
      <w:r w:rsidRPr="000231EE">
        <w:rPr>
          <w:bCs/>
          <w:color w:val="000000"/>
          <w:sz w:val="20"/>
          <w:szCs w:val="18"/>
          <w:lang w:eastAsia="pt-BR"/>
        </w:rPr>
        <w:t>Assinale a alternativa com a dieta correta para o tratamento de cada uma das quatro avitaminoses acima identificadas.</w:t>
      </w:r>
      <w:r w:rsidRPr="000231EE">
        <w:rPr>
          <w:color w:val="000000"/>
          <w:sz w:val="20"/>
          <w:szCs w:val="18"/>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lastRenderedPageBreak/>
        <w:t>a</w:t>
      </w:r>
      <w:r w:rsidR="00187ED7" w:rsidRPr="006F1737">
        <w:rPr>
          <w:sz w:val="20"/>
          <w:szCs w:val="20"/>
          <w:lang w:eastAsia="zh-CN"/>
        </w:rPr>
        <w:t>)</w:t>
      </w:r>
      <w:r w:rsidR="00D26690" w:rsidRPr="006F1737">
        <w:rPr>
          <w:sz w:val="20"/>
          <w:szCs w:val="20"/>
          <w:lang w:eastAsia="zh-CN"/>
        </w:rPr>
        <w:t xml:space="preserve"> </w:t>
      </w:r>
      <w:r w:rsidR="007F19FF" w:rsidRPr="00675B07">
        <w:rPr>
          <w:color w:val="000000"/>
          <w:sz w:val="20"/>
          <w:szCs w:val="18"/>
          <w:lang w:eastAsia="pt-BR"/>
        </w:rPr>
        <w:t xml:space="preserve">(1) cenoura, abóbora e fígado como fontes de vitamina D. – (2) frutas cítricas como fontes de vitamina C. – (3) peixe como fonte de vitamina A. – (4) vegetais com folhas verdes como fontes de vitamina K.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82F13" w:rsidRPr="00227BD4">
        <w:rPr>
          <w:color w:val="000000"/>
          <w:sz w:val="20"/>
          <w:szCs w:val="18"/>
          <w:lang w:eastAsia="pt-BR"/>
        </w:rPr>
        <w:t xml:space="preserve">(1) peixe, leite e gema de ovo como fontes de vitamina D. – (2) frutas cítricas como fontes de vitamina C. – (3) vegetais com folhas verdes como fonte de vitamina K. – (4) abóbora, fígado e cenoura como fontes de vitamina 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D658D" w:rsidRPr="00AE15C9">
        <w:rPr>
          <w:color w:val="000000"/>
          <w:sz w:val="20"/>
          <w:szCs w:val="18"/>
          <w:lang w:eastAsia="pt-BR"/>
        </w:rPr>
        <w:t xml:space="preserve">(1) peixe, leite e gema de ovo como fonte de vitamina K. – (2) frutas cítricas como fontes de vitamina A. – (3) vegetais com folhas verdes como fonte de vitamina D. – (4) cenoura, abóbora e fígado como fonte de vitamina C.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D1C44" w:rsidRPr="00732B22">
        <w:rPr>
          <w:color w:val="000000"/>
          <w:sz w:val="20"/>
          <w:szCs w:val="18"/>
          <w:lang w:eastAsia="pt-BR"/>
        </w:rPr>
        <w:t xml:space="preserve">(1) cenoura, abóbora e fígado como fontes de vitamina D. – (2) peixe, leite e gema de ovo como fontes de vitamina K. – (3) vegetais com folhas verdes como fonte de vitamina A. – (4) frutas cítricas como fontes de vitamina C.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A1453" w:rsidRPr="00113D53">
        <w:rPr>
          <w:sz w:val="20"/>
          <w:szCs w:val="18"/>
          <w:lang w:eastAsia="pt-BR"/>
        </w:rPr>
        <w:t>(1) vegetais com folhas verdes como fonte de vitamina D. – (2) cenoura, abóbora e fígado como fontes de vitamina C. – (3) frutas cítricas como fontes de vitamina K. – (4) peixe, leite e gema de ovo como fontes de vitamina A.</w:t>
      </w:r>
      <w:r w:rsidR="005A1453" w:rsidRPr="00113D53">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7C5B83" w:rsidRPr="00067AB7" w:rsidRDefault="007C5B83" w:rsidP="007C5B83">
      <w:pPr>
        <w:widowControl w:val="0"/>
        <w:autoSpaceDE w:val="0"/>
        <w:autoSpaceDN w:val="0"/>
        <w:adjustRightInd w:val="0"/>
        <w:spacing w:after="0" w:line="240" w:lineRule="auto"/>
        <w:rPr>
          <w:sz w:val="20"/>
          <w:szCs w:val="20"/>
          <w:lang w:eastAsia="pt-BR"/>
        </w:rPr>
      </w:pPr>
      <w:r w:rsidRPr="00067AB7">
        <w:rPr>
          <w:sz w:val="20"/>
          <w:szCs w:val="20"/>
          <w:lang w:eastAsia="pt-BR"/>
        </w:rPr>
        <w:t>[B]</w:t>
      </w:r>
    </w:p>
    <w:p w:rsidR="00D5496A" w:rsidRPr="00067AB7" w:rsidRDefault="00D5496A" w:rsidP="007C5B83">
      <w:pPr>
        <w:widowControl w:val="0"/>
        <w:autoSpaceDE w:val="0"/>
        <w:autoSpaceDN w:val="0"/>
        <w:adjustRightInd w:val="0"/>
        <w:spacing w:after="0" w:line="240" w:lineRule="auto"/>
        <w:rPr>
          <w:sz w:val="20"/>
          <w:szCs w:val="20"/>
          <w:lang w:eastAsia="pt-BR"/>
        </w:rPr>
      </w:pPr>
    </w:p>
    <w:p w:rsidR="00000000" w:rsidRDefault="00D5496A" w:rsidP="007C5B83">
      <w:pPr>
        <w:widowControl w:val="0"/>
        <w:autoSpaceDE w:val="0"/>
        <w:autoSpaceDN w:val="0"/>
        <w:adjustRightInd w:val="0"/>
        <w:spacing w:after="0" w:line="240" w:lineRule="auto"/>
        <w:rPr>
          <w:rFonts w:cs="Times New Roman"/>
          <w:lang w:eastAsia="pt-BR"/>
        </w:rPr>
      </w:pPr>
      <w:r w:rsidRPr="00067AB7">
        <w:rPr>
          <w:sz w:val="20"/>
          <w:szCs w:val="20"/>
          <w:lang w:eastAsia="pt-BR"/>
        </w:rPr>
        <w:t xml:space="preserve">A alternativa [B] relaciona correta e, respectivamente, as fontes alimentares e as vitaminas correspondentes. </w:t>
      </w:r>
    </w:p>
    <w:p w:rsidR="00000000" w:rsidRDefault="0058758F" w:rsidP="007C5B83">
      <w:pPr>
        <w:widowControl w:val="0"/>
        <w:autoSpaceDE w:val="0"/>
        <w:autoSpaceDN w:val="0"/>
        <w:adjustRightInd w:val="0"/>
        <w:spacing w:after="0" w:line="240" w:lineRule="auto"/>
        <w:rPr>
          <w:rFonts w:cs="Times New Roman"/>
          <w:lang w:eastAsia="pt-BR"/>
        </w:rPr>
      </w:pPr>
    </w:p>
    <w:p w:rsidR="00000000" w:rsidRDefault="0058758F" w:rsidP="007C5B83">
      <w:pPr>
        <w:widowControl w:val="0"/>
        <w:autoSpaceDE w:val="0"/>
        <w:autoSpaceDN w:val="0"/>
        <w:adjustRightInd w:val="0"/>
        <w:spacing w:after="0" w:line="240" w:lineRule="auto"/>
        <w:rPr>
          <w:rFonts w:cs="Times New Roman"/>
          <w:lang w:eastAsia="pt-BR"/>
        </w:rPr>
      </w:pPr>
    </w:p>
    <w:p w:rsidR="00000000" w:rsidRDefault="0058758F" w:rsidP="007C5B83">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8A6EDD" w:rsidRPr="00EC7CBF" w:rsidRDefault="000D1869" w:rsidP="008A6EDD">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(Unioeste 2018)  </w:t>
      </w:r>
      <w:r w:rsidR="008A6EDD" w:rsidRPr="00EC7CBF">
        <w:rPr>
          <w:sz w:val="20"/>
          <w:szCs w:val="20"/>
          <w:lang w:eastAsia="pt-BR"/>
        </w:rPr>
        <w:t xml:space="preserve">Os alimentos fornecem aos organismos a energia necessária para a realização de seus processos celulares e metabólicos. Também são fontes de matéria-prima para o desenvolvimento e manutenção do organismo. A digestão é um processo fisiológico a partir do qual os alimentos são reduzidos a pequenas partículas absorvíveis e disponíveis para a utilização metabólica. </w:t>
      </w:r>
    </w:p>
    <w:p w:rsidR="008A6EDD" w:rsidRPr="00EC7CBF" w:rsidRDefault="008A6EDD" w:rsidP="008A6EDD">
      <w:pPr>
        <w:widowControl w:val="0"/>
        <w:autoSpaceDE w:val="0"/>
        <w:autoSpaceDN w:val="0"/>
        <w:adjustRightInd w:val="0"/>
        <w:spacing w:after="0" w:line="240" w:lineRule="auto"/>
        <w:rPr>
          <w:sz w:val="20"/>
          <w:szCs w:val="20"/>
          <w:lang w:eastAsia="pt-BR"/>
        </w:rPr>
      </w:pPr>
    </w:p>
    <w:p w:rsidR="00000000" w:rsidRDefault="008A6EDD" w:rsidP="008A6EDD">
      <w:pPr>
        <w:widowControl w:val="0"/>
        <w:autoSpaceDE w:val="0"/>
        <w:autoSpaceDN w:val="0"/>
        <w:adjustRightInd w:val="0"/>
        <w:spacing w:after="0" w:line="240" w:lineRule="auto"/>
        <w:rPr>
          <w:lang w:eastAsia="pt-BR"/>
        </w:rPr>
      </w:pPr>
      <w:r w:rsidRPr="00EC7CBF">
        <w:rPr>
          <w:sz w:val="20"/>
          <w:szCs w:val="20"/>
          <w:lang w:eastAsia="pt-BR"/>
        </w:rPr>
        <w:t xml:space="preserve">Considerando-se o processo da digestão e a estrutura do sistema digestório dos organismos,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940A6" w:rsidRPr="005C58A5">
        <w:rPr>
          <w:sz w:val="20"/>
          <w:szCs w:val="20"/>
          <w:lang w:eastAsia="pt-BR"/>
        </w:rPr>
        <w:t>a digestão intracelular ocorre totalmente no interior da célula e o alimento fica armazenado em vacúolos digestivos, repletos de enzimas. Este tipo de digestão é exclusivo dos organismos unicelulares tais como bactérias e protozoários.</w:t>
      </w:r>
      <w:r w:rsidR="005C58A5" w:rsidRPr="005C58A5">
        <w:rPr>
          <w:sz w:val="20"/>
          <w:szCs w:val="20"/>
          <w:lang w:eastAsia="pt-BR"/>
        </w:rPr>
        <w:t xml:space="preserve"> </w:t>
      </w:r>
      <w:r w:rsidR="00474B44" w:rsidRPr="005C58A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532E7" w:rsidRPr="00164FC4">
        <w:rPr>
          <w:sz w:val="20"/>
          <w:szCs w:val="20"/>
          <w:lang w:eastAsia="pt-BR"/>
        </w:rPr>
        <w:t>em alguns animais, por exemplo, poríferos e cnidários, o alimento é parcialmente digerido no meio extracelular e depois o processo é finalizado no interior das células que revestem a cavidade digestiva.</w:t>
      </w:r>
      <w:r w:rsidR="00164FC4" w:rsidRPr="00164FC4">
        <w:rPr>
          <w:sz w:val="20"/>
          <w:szCs w:val="20"/>
          <w:lang w:eastAsia="pt-BR"/>
        </w:rPr>
        <w:t xml:space="preserve"> </w:t>
      </w:r>
      <w:r w:rsidR="00474B44" w:rsidRPr="00164FC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B739B" w:rsidRPr="00CD54BD">
        <w:rPr>
          <w:sz w:val="20"/>
          <w:szCs w:val="20"/>
          <w:lang w:eastAsia="pt-BR"/>
        </w:rPr>
        <w:t>o sistema digestório é dito incompleto quando ele possui apenas uma abertura que se comunica com o meio externo através da qual os alimentos são captados e os restos não digeridos são eliminados. Ocorrem em cnidários e platelmintos.</w:t>
      </w:r>
      <w:r w:rsidR="00CD54BD" w:rsidRPr="00CD54BD">
        <w:rPr>
          <w:sz w:val="20"/>
          <w:szCs w:val="20"/>
          <w:lang w:eastAsia="pt-BR"/>
        </w:rPr>
        <w:t xml:space="preserve"> </w:t>
      </w:r>
      <w:r w:rsidR="00474B44" w:rsidRPr="00CD54B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50EBE" w:rsidRPr="00381770">
        <w:rPr>
          <w:sz w:val="20"/>
          <w:szCs w:val="20"/>
          <w:lang w:eastAsia="pt-BR"/>
        </w:rPr>
        <w:t>a bile é uma enzima digestiva produzida pelo fígado e armazenada na vesícula biliar, que tem a função de emulsificar as gorduras presentes no intestino delgado.</w:t>
      </w:r>
      <w:r w:rsidR="00381770" w:rsidRPr="00381770">
        <w:rPr>
          <w:sz w:val="20"/>
          <w:szCs w:val="20"/>
          <w:lang w:eastAsia="pt-BR"/>
        </w:rPr>
        <w:t xml:space="preserve"> </w:t>
      </w:r>
      <w:r w:rsidR="00474B44" w:rsidRPr="0038177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F2D22" w:rsidRPr="006E0840">
        <w:rPr>
          <w:sz w:val="20"/>
          <w:szCs w:val="20"/>
          <w:lang w:eastAsia="pt-BR"/>
        </w:rPr>
        <w:t>o papo, uma dilatação do tubo digestivo, cuja função é umedecer e armazenar temporariamente o alimento ingerido, é exclusivo e característico do sistema digestório das aves.</w:t>
      </w:r>
      <w:r w:rsidR="006E0840" w:rsidRPr="006E0840">
        <w:rPr>
          <w:sz w:val="20"/>
          <w:szCs w:val="20"/>
          <w:lang w:eastAsia="pt-BR"/>
        </w:rPr>
        <w:t xml:space="preserve"> </w:t>
      </w:r>
      <w:r w:rsidR="00474B44" w:rsidRPr="006E0840">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592A75" w:rsidRPr="009C0D5A" w:rsidRDefault="002247A6">
      <w:pPr>
        <w:widowControl w:val="0"/>
        <w:autoSpaceDE w:val="0"/>
        <w:autoSpaceDN w:val="0"/>
        <w:adjustRightInd w:val="0"/>
        <w:spacing w:after="0" w:line="240" w:lineRule="auto"/>
        <w:rPr>
          <w:sz w:val="20"/>
          <w:szCs w:val="20"/>
          <w:lang w:eastAsia="pt-BR"/>
        </w:rPr>
      </w:pPr>
      <w:r w:rsidRPr="009C0D5A">
        <w:rPr>
          <w:sz w:val="20"/>
          <w:szCs w:val="20"/>
          <w:lang w:eastAsia="pt-BR"/>
        </w:rPr>
        <w:t>[C]</w:t>
      </w:r>
    </w:p>
    <w:p w:rsidR="00EE5380" w:rsidRPr="009C0D5A" w:rsidRDefault="00EE5380">
      <w:pPr>
        <w:widowControl w:val="0"/>
        <w:autoSpaceDE w:val="0"/>
        <w:autoSpaceDN w:val="0"/>
        <w:adjustRightInd w:val="0"/>
        <w:spacing w:after="0" w:line="240" w:lineRule="auto"/>
        <w:rPr>
          <w:sz w:val="20"/>
          <w:szCs w:val="20"/>
          <w:lang w:eastAsia="pt-BR"/>
        </w:rPr>
      </w:pPr>
    </w:p>
    <w:p w:rsidR="00000000" w:rsidRDefault="00EE5380">
      <w:pPr>
        <w:widowControl w:val="0"/>
        <w:autoSpaceDE w:val="0"/>
        <w:autoSpaceDN w:val="0"/>
        <w:adjustRightInd w:val="0"/>
        <w:spacing w:after="0" w:line="240" w:lineRule="auto"/>
        <w:rPr>
          <w:rFonts w:cs="Times New Roman"/>
          <w:lang w:eastAsia="pt-BR"/>
        </w:rPr>
      </w:pPr>
      <w:r w:rsidRPr="009C0D5A">
        <w:rPr>
          <w:sz w:val="20"/>
          <w:szCs w:val="20"/>
          <w:lang w:eastAsia="pt-BR"/>
        </w:rPr>
        <w:t xml:space="preserve">O sistema digestório incompleto é formado pela boca e cavidade gastrovascular; não existe o ânus e ocorre em cnidários e platelmintos. </w:t>
      </w:r>
    </w:p>
    <w:p w:rsidR="00000000" w:rsidRDefault="0058758F">
      <w:pPr>
        <w:widowControl w:val="0"/>
        <w:autoSpaceDE w:val="0"/>
        <w:autoSpaceDN w:val="0"/>
        <w:adjustRightInd w:val="0"/>
        <w:spacing w:after="0" w:line="240" w:lineRule="auto"/>
        <w:rPr>
          <w:rFonts w:cs="Times New Roman"/>
          <w:lang w:eastAsia="pt-BR"/>
        </w:rPr>
      </w:pPr>
    </w:p>
    <w:p w:rsidR="00000000" w:rsidRDefault="0058758F">
      <w:pPr>
        <w:widowControl w:val="0"/>
        <w:autoSpaceDE w:val="0"/>
        <w:autoSpaceDN w:val="0"/>
        <w:adjustRightInd w:val="0"/>
        <w:spacing w:after="0" w:line="240" w:lineRule="auto"/>
        <w:rPr>
          <w:rFonts w:cs="Times New Roman"/>
          <w:lang w:eastAsia="pt-BR"/>
        </w:rPr>
      </w:pPr>
    </w:p>
    <w:p w:rsidR="00000000" w:rsidRDefault="0058758F">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000000" w:rsidRDefault="000D1869" w:rsidP="00457D1E">
      <w:pPr>
        <w:autoSpaceDE w:val="0"/>
        <w:autoSpaceDN w:val="0"/>
        <w:adjustRightInd w:val="0"/>
        <w:spacing w:after="0" w:line="240" w:lineRule="auto"/>
        <w:rPr>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(Ufrgs 2018)  </w:t>
      </w:r>
      <w:r w:rsidR="00457D1E" w:rsidRPr="00B94FDF">
        <w:rPr>
          <w:sz w:val="20"/>
          <w:szCs w:val="20"/>
          <w:lang w:eastAsia="pt-BR"/>
        </w:rPr>
        <w:t xml:space="preserve">Em relação às diferentes regiões do sistema digestório humano e o seu funcionamento,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F00F8" w:rsidRPr="00CC4DAE">
        <w:rPr>
          <w:sz w:val="20"/>
          <w:szCs w:val="20"/>
          <w:lang w:eastAsia="pt-BR"/>
        </w:rPr>
        <w:t>a ptialina é produzida e secretada pelas glândulas salivares da boca.</w:t>
      </w:r>
      <w:r w:rsidR="00474B44" w:rsidRPr="00CC4DA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5658C" w:rsidRPr="00DA0211">
        <w:rPr>
          <w:sz w:val="20"/>
          <w:szCs w:val="20"/>
          <w:lang w:eastAsia="pt-BR"/>
        </w:rPr>
        <w:t>a digestão das proteínas inicia com a liberação de ácido clorídrico e pepsina no intestino delgado.</w:t>
      </w:r>
      <w:r w:rsidR="00474B44" w:rsidRPr="00DA021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77AF2" w:rsidRPr="00380818">
        <w:rPr>
          <w:sz w:val="20"/>
          <w:szCs w:val="20"/>
          <w:lang w:eastAsia="pt-BR"/>
        </w:rPr>
        <w:t>a bile é a enzima digestiva que atua no estômago para a formação do quimo.</w:t>
      </w:r>
      <w:r w:rsidR="00474B44" w:rsidRPr="0038081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C3EB1" w:rsidRPr="00121FB2">
        <w:rPr>
          <w:sz w:val="20"/>
          <w:szCs w:val="20"/>
          <w:lang w:eastAsia="pt-BR"/>
        </w:rPr>
        <w:t>a vesícula biliar armazena substâncias produzidas pelo pâncreas.</w:t>
      </w:r>
      <w:r w:rsidR="00474B44" w:rsidRPr="00121FB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10F13" w:rsidRPr="00862549">
        <w:rPr>
          <w:sz w:val="20"/>
          <w:szCs w:val="20"/>
          <w:lang w:eastAsia="pt-BR"/>
        </w:rPr>
        <w:t>o intestino grosso apresenta vilosidades que aumentam a absorção de nutrientes</w:t>
      </w:r>
      <w:r w:rsidR="00F2018C" w:rsidRPr="00862549">
        <w:rPr>
          <w:sz w:val="20"/>
          <w:szCs w:val="20"/>
          <w:lang w:eastAsia="pt-BR"/>
        </w:rPr>
        <w:t>.</w:t>
      </w:r>
      <w:r w:rsidR="00110F13" w:rsidRPr="00862549">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474B44" w:rsidRPr="00F32818" w:rsidRDefault="00CA1491" w:rsidP="00CA1491">
      <w:pPr>
        <w:widowControl w:val="0"/>
        <w:autoSpaceDE w:val="0"/>
        <w:autoSpaceDN w:val="0"/>
        <w:adjustRightInd w:val="0"/>
        <w:spacing w:after="0" w:line="240" w:lineRule="auto"/>
        <w:rPr>
          <w:sz w:val="20"/>
          <w:szCs w:val="20"/>
          <w:lang w:eastAsia="pt-BR"/>
        </w:rPr>
      </w:pPr>
      <w:r w:rsidRPr="00F32818">
        <w:rPr>
          <w:sz w:val="20"/>
          <w:szCs w:val="20"/>
          <w:lang w:eastAsia="pt-BR"/>
        </w:rPr>
        <w:t>[A]</w:t>
      </w:r>
    </w:p>
    <w:p w:rsidR="0061173C" w:rsidRPr="00F32818" w:rsidRDefault="0061173C" w:rsidP="00CA1491">
      <w:pPr>
        <w:widowControl w:val="0"/>
        <w:autoSpaceDE w:val="0"/>
        <w:autoSpaceDN w:val="0"/>
        <w:adjustRightInd w:val="0"/>
        <w:spacing w:after="0" w:line="240" w:lineRule="auto"/>
        <w:rPr>
          <w:sz w:val="20"/>
          <w:szCs w:val="20"/>
          <w:lang w:eastAsia="pt-BR"/>
        </w:rPr>
      </w:pPr>
    </w:p>
    <w:p w:rsidR="00000000" w:rsidRDefault="0061173C" w:rsidP="00CA1491">
      <w:pPr>
        <w:widowControl w:val="0"/>
        <w:autoSpaceDE w:val="0"/>
        <w:autoSpaceDN w:val="0"/>
        <w:adjustRightInd w:val="0"/>
        <w:spacing w:after="0" w:line="240" w:lineRule="auto"/>
        <w:rPr>
          <w:rFonts w:cs="Times New Roman"/>
          <w:lang w:eastAsia="pt-BR"/>
        </w:rPr>
      </w:pPr>
      <w:r w:rsidRPr="00F32818">
        <w:rPr>
          <w:sz w:val="20"/>
          <w:szCs w:val="20"/>
          <w:lang w:eastAsia="pt-BR"/>
        </w:rPr>
        <w:t xml:space="preserve">A ptialina, ou amilase salivar, é secretada pelas glândulas salivares situadas na boca. </w:t>
      </w:r>
    </w:p>
    <w:p w:rsidR="00000000" w:rsidRDefault="0058758F" w:rsidP="00CA1491">
      <w:pPr>
        <w:widowControl w:val="0"/>
        <w:autoSpaceDE w:val="0"/>
        <w:autoSpaceDN w:val="0"/>
        <w:adjustRightInd w:val="0"/>
        <w:spacing w:after="0" w:line="240" w:lineRule="auto"/>
        <w:rPr>
          <w:rFonts w:cs="Times New Roman"/>
          <w:lang w:eastAsia="pt-BR"/>
        </w:rPr>
      </w:pPr>
    </w:p>
    <w:p w:rsidR="00000000" w:rsidRDefault="0058758F" w:rsidP="00CA1491">
      <w:pPr>
        <w:widowControl w:val="0"/>
        <w:autoSpaceDE w:val="0"/>
        <w:autoSpaceDN w:val="0"/>
        <w:adjustRightInd w:val="0"/>
        <w:spacing w:after="0" w:line="240" w:lineRule="auto"/>
        <w:rPr>
          <w:rFonts w:cs="Times New Roman"/>
          <w:lang w:eastAsia="pt-BR"/>
        </w:rPr>
      </w:pPr>
    </w:p>
    <w:p w:rsidR="00000000" w:rsidRDefault="0058758F" w:rsidP="00CA1491">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7C03C3" w:rsidRPr="009331C5" w:rsidRDefault="000D1869" w:rsidP="007C03C3">
      <w:pPr>
        <w:autoSpaceDE w:val="0"/>
        <w:autoSpaceDN w:val="0"/>
        <w:adjustRightInd w:val="0"/>
        <w:spacing w:after="0" w:line="240" w:lineRule="auto"/>
        <w:rPr>
          <w:sz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(Ufu 2018)  </w:t>
      </w:r>
      <w:r w:rsidR="007C03C3" w:rsidRPr="009331C5">
        <w:rPr>
          <w:sz w:val="20"/>
          <w:lang w:eastAsia="pt-BR"/>
        </w:rPr>
        <w:t>Em relação à bile, afirma-se que essa</w:t>
      </w:r>
    </w:p>
    <w:p w:rsidR="007C03C3" w:rsidRPr="009331C5" w:rsidRDefault="007C03C3" w:rsidP="007C03C3">
      <w:pPr>
        <w:autoSpaceDE w:val="0"/>
        <w:autoSpaceDN w:val="0"/>
        <w:adjustRightInd w:val="0"/>
        <w:spacing w:after="0" w:line="240" w:lineRule="auto"/>
        <w:rPr>
          <w:sz w:val="20"/>
          <w:lang w:eastAsia="pt-BR"/>
        </w:rPr>
      </w:pPr>
    </w:p>
    <w:p w:rsidR="007C03C3" w:rsidRPr="009331C5" w:rsidRDefault="007C03C3" w:rsidP="007C03C3">
      <w:pPr>
        <w:autoSpaceDE w:val="0"/>
        <w:autoSpaceDN w:val="0"/>
        <w:adjustRightInd w:val="0"/>
        <w:spacing w:after="0" w:line="240" w:lineRule="auto"/>
        <w:rPr>
          <w:sz w:val="20"/>
          <w:lang w:eastAsia="pt-BR"/>
        </w:rPr>
      </w:pPr>
      <w:r w:rsidRPr="009331C5">
        <w:rPr>
          <w:sz w:val="20"/>
          <w:lang w:eastAsia="pt-BR"/>
        </w:rPr>
        <w:t>I. emulsifica gorduras.</w:t>
      </w:r>
    </w:p>
    <w:p w:rsidR="007C03C3" w:rsidRPr="009331C5" w:rsidRDefault="007C03C3" w:rsidP="007C03C3">
      <w:pPr>
        <w:autoSpaceDE w:val="0"/>
        <w:autoSpaceDN w:val="0"/>
        <w:adjustRightInd w:val="0"/>
        <w:spacing w:after="0" w:line="240" w:lineRule="auto"/>
        <w:rPr>
          <w:sz w:val="20"/>
          <w:lang w:eastAsia="pt-BR"/>
        </w:rPr>
      </w:pPr>
      <w:r w:rsidRPr="009331C5">
        <w:rPr>
          <w:sz w:val="20"/>
          <w:lang w:eastAsia="pt-BR"/>
        </w:rPr>
        <w:t>II. é produzida pela vesícula biliar.</w:t>
      </w:r>
    </w:p>
    <w:p w:rsidR="007C03C3" w:rsidRPr="009331C5" w:rsidRDefault="007C03C3" w:rsidP="007C03C3">
      <w:pPr>
        <w:autoSpaceDE w:val="0"/>
        <w:autoSpaceDN w:val="0"/>
        <w:adjustRightInd w:val="0"/>
        <w:spacing w:after="0" w:line="240" w:lineRule="auto"/>
        <w:rPr>
          <w:sz w:val="20"/>
          <w:lang w:eastAsia="pt-BR"/>
        </w:rPr>
      </w:pPr>
      <w:r w:rsidRPr="009331C5">
        <w:rPr>
          <w:sz w:val="20"/>
          <w:lang w:eastAsia="pt-BR"/>
        </w:rPr>
        <w:t>III. tem cor esverdeada.</w:t>
      </w:r>
    </w:p>
    <w:p w:rsidR="007C03C3" w:rsidRPr="009331C5" w:rsidRDefault="007C03C3" w:rsidP="007C03C3">
      <w:pPr>
        <w:autoSpaceDE w:val="0"/>
        <w:autoSpaceDN w:val="0"/>
        <w:adjustRightInd w:val="0"/>
        <w:spacing w:after="0" w:line="240" w:lineRule="auto"/>
        <w:rPr>
          <w:sz w:val="20"/>
          <w:lang w:eastAsia="pt-BR"/>
        </w:rPr>
      </w:pPr>
      <w:r w:rsidRPr="009331C5">
        <w:rPr>
          <w:sz w:val="20"/>
          <w:lang w:eastAsia="pt-BR"/>
        </w:rPr>
        <w:t>IV. é armazenada no fígado.</w:t>
      </w:r>
    </w:p>
    <w:p w:rsidR="007C03C3" w:rsidRPr="009331C5" w:rsidRDefault="007C03C3" w:rsidP="007C03C3">
      <w:pPr>
        <w:autoSpaceDE w:val="0"/>
        <w:autoSpaceDN w:val="0"/>
        <w:adjustRightInd w:val="0"/>
        <w:spacing w:after="0" w:line="240" w:lineRule="auto"/>
        <w:rPr>
          <w:sz w:val="20"/>
          <w:lang w:eastAsia="pt-BR"/>
        </w:rPr>
      </w:pPr>
    </w:p>
    <w:p w:rsidR="00000000" w:rsidRDefault="007C03C3" w:rsidP="007C03C3">
      <w:pPr>
        <w:autoSpaceDE w:val="0"/>
        <w:autoSpaceDN w:val="0"/>
        <w:adjustRightInd w:val="0"/>
        <w:spacing w:after="0" w:line="240" w:lineRule="auto"/>
        <w:rPr>
          <w:lang w:eastAsia="pt-BR"/>
        </w:rPr>
      </w:pPr>
      <w:r w:rsidRPr="009331C5">
        <w:rPr>
          <w:sz w:val="20"/>
          <w:lang w:eastAsia="pt-BR"/>
        </w:rPr>
        <w:t xml:space="preserve">Assinale a alternativa que apresenta as afirmações corretas.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C0097" w:rsidRPr="008E590F">
        <w:rPr>
          <w:sz w:val="20"/>
          <w:lang w:eastAsia="pt-BR"/>
        </w:rPr>
        <w:t xml:space="preserve">I e 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87209" w:rsidRPr="007054F1">
        <w:rPr>
          <w:sz w:val="20"/>
          <w:lang w:eastAsia="pt-BR"/>
        </w:rPr>
        <w:t xml:space="preserve">II e IV.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C7901" w:rsidRPr="00823404">
        <w:rPr>
          <w:sz w:val="20"/>
          <w:lang w:eastAsia="pt-BR"/>
        </w:rPr>
        <w:t xml:space="preserve">I e 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60D45" w:rsidRPr="00BE6868">
        <w:rPr>
          <w:sz w:val="20"/>
          <w:lang w:eastAsia="pt-BR"/>
        </w:rPr>
        <w:t xml:space="preserve">III e IV.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D15CF7" w:rsidRPr="008578F0" w:rsidRDefault="00D15CF7" w:rsidP="00D15CF7">
      <w:pPr>
        <w:autoSpaceDE w:val="0"/>
        <w:autoSpaceDN w:val="0"/>
        <w:adjustRightInd w:val="0"/>
        <w:spacing w:after="0" w:line="240" w:lineRule="auto"/>
        <w:rPr>
          <w:sz w:val="20"/>
          <w:szCs w:val="20"/>
          <w:lang w:eastAsia="pt-BR"/>
        </w:rPr>
      </w:pPr>
      <w:r w:rsidRPr="008578F0">
        <w:rPr>
          <w:sz w:val="20"/>
          <w:lang w:eastAsia="pt-BR"/>
        </w:rPr>
        <w:t>[A]</w:t>
      </w:r>
    </w:p>
    <w:p w:rsidR="00592A75" w:rsidRPr="008578F0" w:rsidRDefault="00592A75">
      <w:pPr>
        <w:widowControl w:val="0"/>
        <w:autoSpaceDE w:val="0"/>
        <w:autoSpaceDN w:val="0"/>
        <w:adjustRightInd w:val="0"/>
        <w:spacing w:after="0" w:line="240" w:lineRule="auto"/>
        <w:rPr>
          <w:sz w:val="20"/>
          <w:szCs w:val="20"/>
          <w:lang w:eastAsia="pt-BR"/>
        </w:rPr>
      </w:pPr>
    </w:p>
    <w:p w:rsidR="00000000" w:rsidRDefault="007D2EDB">
      <w:pPr>
        <w:widowControl w:val="0"/>
        <w:autoSpaceDE w:val="0"/>
        <w:autoSpaceDN w:val="0"/>
        <w:adjustRightInd w:val="0"/>
        <w:spacing w:after="0" w:line="240" w:lineRule="auto"/>
        <w:rPr>
          <w:lang w:eastAsia="pt-BR"/>
        </w:rPr>
      </w:pPr>
      <w:r w:rsidRPr="008578F0">
        <w:rPr>
          <w:sz w:val="20"/>
          <w:szCs w:val="20"/>
          <w:lang w:eastAsia="pt-BR"/>
        </w:rPr>
        <w:t>A bile é uma secreção esverdeada produzida pelo fígado e tem por função a emulsificação das gorduras.</w:t>
      </w:r>
      <w:r w:rsidR="00474B44" w:rsidRPr="008578F0">
        <w:rPr>
          <w:sz w:val="20"/>
          <w:szCs w:val="20"/>
          <w:lang w:eastAsia="pt-BR"/>
        </w:rPr>
        <w:t xml:space="preserve"> </w:t>
      </w:r>
    </w:p>
    <w:p w:rsidR="00000000" w:rsidRDefault="0058758F">
      <w:pPr>
        <w:widowControl w:val="0"/>
        <w:autoSpaceDE w:val="0"/>
        <w:autoSpaceDN w:val="0"/>
        <w:adjustRightInd w:val="0"/>
        <w:spacing w:after="0" w:line="240" w:lineRule="auto"/>
        <w:rPr>
          <w:lang w:eastAsia="pt-BR"/>
        </w:rPr>
      </w:pPr>
    </w:p>
    <w:p w:rsidR="00000000" w:rsidRDefault="0058758F">
      <w:pPr>
        <w:widowControl w:val="0"/>
        <w:autoSpaceDE w:val="0"/>
        <w:autoSpaceDN w:val="0"/>
        <w:adjustRightInd w:val="0"/>
        <w:spacing w:after="0" w:line="240" w:lineRule="auto"/>
        <w:rPr>
          <w:lang w:eastAsia="pt-BR"/>
        </w:rPr>
      </w:pPr>
    </w:p>
    <w:p w:rsidR="00000000" w:rsidRDefault="0058758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592A75" w:rsidRPr="009933A0"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(Fepar 2018)  </w:t>
      </w:r>
      <w:r w:rsidR="00543BA4" w:rsidRPr="009933A0">
        <w:rPr>
          <w:sz w:val="20"/>
          <w:szCs w:val="20"/>
          <w:lang w:eastAsia="pt-BR"/>
        </w:rPr>
        <w:t>Observe a seguir o esquema do sistema digestório humano.</w:t>
      </w:r>
    </w:p>
    <w:p w:rsidR="00543BA4" w:rsidRPr="009933A0" w:rsidRDefault="00543BA4">
      <w:pPr>
        <w:widowControl w:val="0"/>
        <w:autoSpaceDE w:val="0"/>
        <w:autoSpaceDN w:val="0"/>
        <w:adjustRightInd w:val="0"/>
        <w:spacing w:after="0" w:line="240" w:lineRule="auto"/>
        <w:rPr>
          <w:sz w:val="20"/>
          <w:szCs w:val="20"/>
          <w:shd w:val="clear" w:color="auto" w:fill="FFFFFF"/>
          <w:lang w:eastAsia="pt-BR"/>
        </w:rPr>
      </w:pPr>
    </w:p>
    <w:p w:rsidR="001D4BAB" w:rsidRPr="009933A0" w:rsidRDefault="0058758F">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3124200" cy="25431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543175"/>
                    </a:xfrm>
                    <a:prstGeom prst="rect">
                      <a:avLst/>
                    </a:prstGeom>
                    <a:noFill/>
                    <a:ln>
                      <a:noFill/>
                    </a:ln>
                  </pic:spPr>
                </pic:pic>
              </a:graphicData>
            </a:graphic>
          </wp:inline>
        </w:drawing>
      </w:r>
    </w:p>
    <w:p w:rsidR="001D4BAB" w:rsidRPr="009933A0" w:rsidRDefault="001D4BAB">
      <w:pPr>
        <w:widowControl w:val="0"/>
        <w:autoSpaceDE w:val="0"/>
        <w:autoSpaceDN w:val="0"/>
        <w:adjustRightInd w:val="0"/>
        <w:spacing w:after="0" w:line="240" w:lineRule="auto"/>
        <w:rPr>
          <w:sz w:val="20"/>
          <w:szCs w:val="20"/>
          <w:lang w:eastAsia="pt-BR"/>
        </w:rPr>
      </w:pPr>
    </w:p>
    <w:p w:rsidR="0055472A" w:rsidRPr="009933A0" w:rsidRDefault="0055472A" w:rsidP="0055472A">
      <w:pPr>
        <w:widowControl w:val="0"/>
        <w:autoSpaceDE w:val="0"/>
        <w:autoSpaceDN w:val="0"/>
        <w:adjustRightInd w:val="0"/>
        <w:spacing w:after="0" w:line="240" w:lineRule="auto"/>
        <w:ind w:left="227" w:hanging="227"/>
        <w:rPr>
          <w:sz w:val="20"/>
          <w:szCs w:val="20"/>
          <w:lang w:eastAsia="pt-BR"/>
        </w:rPr>
      </w:pPr>
      <w:r w:rsidRPr="009933A0">
        <w:rPr>
          <w:sz w:val="20"/>
          <w:szCs w:val="20"/>
          <w:lang w:eastAsia="pt-BR"/>
        </w:rPr>
        <w:t>a) Descreva os processos físicos e químicos que ocorrem na boca e no estômago, mencionando as enzimas participantes, o PH em que atuam e os produtos das reações que promovem.</w:t>
      </w:r>
    </w:p>
    <w:p w:rsidR="00000000" w:rsidRDefault="0055472A" w:rsidP="0055472A">
      <w:pPr>
        <w:widowControl w:val="0"/>
        <w:autoSpaceDE w:val="0"/>
        <w:autoSpaceDN w:val="0"/>
        <w:adjustRightInd w:val="0"/>
        <w:spacing w:after="0" w:line="240" w:lineRule="auto"/>
        <w:ind w:left="227" w:hanging="227"/>
        <w:rPr>
          <w:lang w:eastAsia="pt-BR"/>
        </w:rPr>
      </w:pPr>
      <w:r w:rsidRPr="009933A0">
        <w:rPr>
          <w:sz w:val="20"/>
          <w:szCs w:val="20"/>
          <w:lang w:eastAsia="pt-BR"/>
        </w:rPr>
        <w:t xml:space="preserve">b) Onde atuam a gastrina, a colicistoquinina, a secretina e a enterogastrona e que efeito causam sobre os respectivos órgãos-alvo? </w:t>
      </w:r>
    </w:p>
    <w:p w:rsidR="00000000" w:rsidRDefault="0058758F" w:rsidP="0055472A">
      <w:pPr>
        <w:widowControl w:val="0"/>
        <w:autoSpaceDE w:val="0"/>
        <w:autoSpaceDN w:val="0"/>
        <w:adjustRightInd w:val="0"/>
        <w:spacing w:after="0" w:line="240" w:lineRule="auto"/>
        <w:ind w:left="227" w:hanging="227"/>
        <w:rPr>
          <w:lang w:eastAsia="pt-BR"/>
        </w:rPr>
      </w:pPr>
    </w:p>
    <w:p w:rsidR="00000000" w:rsidRDefault="0058758F" w:rsidP="0055472A">
      <w:pPr>
        <w:widowControl w:val="0"/>
        <w:autoSpaceDE w:val="0"/>
        <w:autoSpaceDN w:val="0"/>
        <w:adjustRightInd w:val="0"/>
        <w:spacing w:after="0" w:line="240" w:lineRule="auto"/>
        <w:ind w:left="227" w:hanging="227"/>
        <w:rPr>
          <w:lang w:eastAsia="pt-BR"/>
        </w:rPr>
      </w:pPr>
    </w:p>
    <w:p w:rsidR="00000000" w:rsidRDefault="0058758F" w:rsidP="0055472A">
      <w:pPr>
        <w:widowControl w:val="0"/>
        <w:autoSpaceDE w:val="0"/>
        <w:autoSpaceDN w:val="0"/>
        <w:adjustRightInd w:val="0"/>
        <w:spacing w:after="0" w:line="240" w:lineRule="auto"/>
        <w:ind w:left="227" w:hanging="227"/>
        <w:rPr>
          <w:b/>
          <w:lang w:eastAsia="pt-BR"/>
        </w:rPr>
      </w:pPr>
      <w:r>
        <w:rPr>
          <w:b/>
          <w:lang w:eastAsia="pt-BR"/>
        </w:rPr>
        <w:t>Resposta:</w:t>
      </w:r>
    </w:p>
    <w:p w:rsidR="00000000" w:rsidRDefault="0058758F" w:rsidP="0055472A">
      <w:pPr>
        <w:widowControl w:val="0"/>
        <w:autoSpaceDE w:val="0"/>
        <w:autoSpaceDN w:val="0"/>
        <w:adjustRightInd w:val="0"/>
        <w:spacing w:after="0" w:line="240" w:lineRule="auto"/>
        <w:ind w:left="227" w:hanging="227"/>
        <w:rPr>
          <w:b/>
          <w:lang w:eastAsia="pt-BR"/>
        </w:rPr>
      </w:pPr>
    </w:p>
    <w:p w:rsidR="00581A71" w:rsidRPr="00895B1D" w:rsidRDefault="00581A71" w:rsidP="00581A71">
      <w:pPr>
        <w:autoSpaceDE w:val="0"/>
        <w:autoSpaceDN w:val="0"/>
        <w:adjustRightInd w:val="0"/>
        <w:spacing w:after="0" w:line="240" w:lineRule="auto"/>
        <w:ind w:left="227" w:hanging="227"/>
        <w:rPr>
          <w:sz w:val="20"/>
          <w:szCs w:val="20"/>
          <w:lang w:eastAsia="pt-BR"/>
        </w:rPr>
      </w:pPr>
      <w:r w:rsidRPr="00895B1D">
        <w:rPr>
          <w:sz w:val="20"/>
          <w:szCs w:val="20"/>
          <w:lang w:eastAsia="pt-BR"/>
        </w:rPr>
        <w:t xml:space="preserve">a) </w:t>
      </w:r>
      <w:r w:rsidRPr="00895B1D">
        <w:rPr>
          <w:rFonts w:eastAsia="ArialMT"/>
          <w:sz w:val="20"/>
          <w:szCs w:val="19"/>
          <w:lang w:eastAsia="pt-BR"/>
        </w:rPr>
        <w:t>Na boca ocorre o processo físico da mastigação e o processo químico da insalivação. Nesse processo a enzima amilase salivar ou ptialina (em pH 7,0) converte parte do amido presente no alimento em maltose. Após a deglutição, os movimentos peristálticos do esôfago levam o alimento para o estômago. Lá ocorrerá a quimifica</w:t>
      </w:r>
      <w:r w:rsidR="001A43DD" w:rsidRPr="00895B1D">
        <w:rPr>
          <w:rFonts w:eastAsia="ArialMT"/>
          <w:sz w:val="20"/>
          <w:szCs w:val="19"/>
          <w:lang w:eastAsia="pt-BR"/>
        </w:rPr>
        <w:t>ç</w:t>
      </w:r>
      <w:r w:rsidRPr="00895B1D">
        <w:rPr>
          <w:rFonts w:eastAsia="ArialMT"/>
          <w:sz w:val="20"/>
          <w:szCs w:val="19"/>
          <w:lang w:eastAsia="pt-BR"/>
        </w:rPr>
        <w:t>ão, que corresponde à ação do suco gástrico sobre o bolo alimentar. Em pH ácido, a pepsina quebra as moléculas de proteínas em aminoácidos e peptonas.</w:t>
      </w:r>
    </w:p>
    <w:p w:rsidR="00581A71" w:rsidRPr="00895B1D" w:rsidRDefault="00581A71" w:rsidP="00581A71">
      <w:pPr>
        <w:autoSpaceDE w:val="0"/>
        <w:autoSpaceDN w:val="0"/>
        <w:adjustRightInd w:val="0"/>
        <w:spacing w:after="0" w:line="240" w:lineRule="auto"/>
        <w:ind w:left="227" w:hanging="227"/>
        <w:rPr>
          <w:sz w:val="20"/>
          <w:szCs w:val="20"/>
          <w:lang w:eastAsia="pt-BR"/>
        </w:rPr>
      </w:pPr>
    </w:p>
    <w:p w:rsidR="00581A71" w:rsidRPr="00895B1D" w:rsidRDefault="00581A71" w:rsidP="00581A71">
      <w:pPr>
        <w:autoSpaceDE w:val="0"/>
        <w:autoSpaceDN w:val="0"/>
        <w:adjustRightInd w:val="0"/>
        <w:spacing w:after="0" w:line="240" w:lineRule="auto"/>
        <w:ind w:left="227" w:hanging="227"/>
        <w:rPr>
          <w:sz w:val="20"/>
          <w:szCs w:val="20"/>
          <w:lang w:eastAsia="pt-BR"/>
        </w:rPr>
      </w:pPr>
      <w:r w:rsidRPr="00895B1D">
        <w:rPr>
          <w:sz w:val="20"/>
          <w:szCs w:val="20"/>
          <w:lang w:eastAsia="pt-BR"/>
        </w:rPr>
        <w:t xml:space="preserve">b) </w:t>
      </w:r>
      <w:r w:rsidRPr="00895B1D">
        <w:rPr>
          <w:rFonts w:eastAsia="ArialMT"/>
          <w:sz w:val="20"/>
          <w:szCs w:val="20"/>
          <w:lang w:eastAsia="pt-BR"/>
        </w:rPr>
        <w:t xml:space="preserve">A </w:t>
      </w:r>
      <w:r w:rsidRPr="00895B1D">
        <w:rPr>
          <w:rFonts w:eastAsia="ArialMT"/>
          <w:b/>
          <w:bCs/>
          <w:sz w:val="20"/>
          <w:szCs w:val="20"/>
          <w:lang w:eastAsia="pt-BR"/>
        </w:rPr>
        <w:t xml:space="preserve">gastrina </w:t>
      </w:r>
      <w:r w:rsidRPr="00895B1D">
        <w:rPr>
          <w:rFonts w:eastAsia="ArialMT"/>
          <w:sz w:val="20"/>
          <w:szCs w:val="20"/>
          <w:lang w:eastAsia="pt-BR"/>
        </w:rPr>
        <w:t>estimula a secreção de ácido clorídrico do suco gástrico e estimula a motilidade do estômago. É secretada por células da parede estomacal. É também fundamental para o crescimento da mucosa gástrica e intestinal.</w:t>
      </w:r>
    </w:p>
    <w:p w:rsidR="00581A71" w:rsidRPr="00895B1D" w:rsidRDefault="00581A71" w:rsidP="00581A71">
      <w:pPr>
        <w:autoSpaceDE w:val="0"/>
        <w:autoSpaceDN w:val="0"/>
        <w:adjustRightInd w:val="0"/>
        <w:spacing w:after="0" w:line="240" w:lineRule="auto"/>
        <w:ind w:left="227"/>
        <w:rPr>
          <w:rFonts w:eastAsia="ArialMT"/>
          <w:sz w:val="20"/>
          <w:szCs w:val="20"/>
          <w:lang w:eastAsia="pt-BR"/>
        </w:rPr>
      </w:pPr>
      <w:r w:rsidRPr="00895B1D">
        <w:rPr>
          <w:rFonts w:eastAsia="ArialMT"/>
          <w:sz w:val="20"/>
          <w:szCs w:val="20"/>
          <w:lang w:eastAsia="pt-BR"/>
        </w:rPr>
        <w:t xml:space="preserve">A </w:t>
      </w:r>
      <w:r w:rsidRPr="00895B1D">
        <w:rPr>
          <w:rFonts w:eastAsia="ArialMT"/>
          <w:b/>
          <w:bCs/>
          <w:sz w:val="20"/>
          <w:szCs w:val="20"/>
          <w:lang w:eastAsia="pt-BR"/>
        </w:rPr>
        <w:t xml:space="preserve">colecistoquinina </w:t>
      </w:r>
      <w:r w:rsidRPr="00895B1D">
        <w:rPr>
          <w:rFonts w:eastAsia="ArialMT"/>
          <w:sz w:val="20"/>
          <w:szCs w:val="20"/>
          <w:lang w:eastAsia="pt-BR"/>
        </w:rPr>
        <w:t>(colecistocinina) é secretada pelas células da parede duodenal. Estimula contrações da vesícula biliar e estimula o pâncreas a secretar enzimas do suco pancreático.</w:t>
      </w:r>
    </w:p>
    <w:p w:rsidR="00581A71" w:rsidRPr="00895B1D" w:rsidRDefault="00581A71" w:rsidP="00581A71">
      <w:pPr>
        <w:autoSpaceDE w:val="0"/>
        <w:autoSpaceDN w:val="0"/>
        <w:adjustRightInd w:val="0"/>
        <w:spacing w:after="0" w:line="240" w:lineRule="auto"/>
        <w:ind w:left="227"/>
        <w:rPr>
          <w:rFonts w:eastAsia="ArialMT"/>
          <w:sz w:val="20"/>
          <w:szCs w:val="20"/>
          <w:lang w:eastAsia="pt-BR"/>
        </w:rPr>
      </w:pPr>
      <w:r w:rsidRPr="00895B1D">
        <w:rPr>
          <w:rFonts w:eastAsia="ArialMT"/>
          <w:sz w:val="20"/>
          <w:szCs w:val="20"/>
          <w:lang w:eastAsia="pt-BR"/>
        </w:rPr>
        <w:t xml:space="preserve">A </w:t>
      </w:r>
      <w:r w:rsidRPr="00895B1D">
        <w:rPr>
          <w:rFonts w:eastAsia="ArialMT"/>
          <w:b/>
          <w:bCs/>
          <w:sz w:val="20"/>
          <w:szCs w:val="20"/>
          <w:lang w:eastAsia="pt-BR"/>
        </w:rPr>
        <w:t xml:space="preserve">secretina </w:t>
      </w:r>
      <w:r w:rsidRPr="00895B1D">
        <w:rPr>
          <w:rFonts w:eastAsia="ArialMT"/>
          <w:sz w:val="20"/>
          <w:szCs w:val="20"/>
          <w:lang w:eastAsia="pt-BR"/>
        </w:rPr>
        <w:t>é secretada pelas células da parede duodenal. Pode-se dizer que a principal função da secretina é estimular a secreção de bicarbonato de sódio no pâncreas.</w:t>
      </w:r>
    </w:p>
    <w:p w:rsidR="00000000" w:rsidRDefault="00581A71" w:rsidP="00581A71">
      <w:pPr>
        <w:autoSpaceDE w:val="0"/>
        <w:autoSpaceDN w:val="0"/>
        <w:adjustRightInd w:val="0"/>
        <w:spacing w:after="0" w:line="240" w:lineRule="auto"/>
        <w:ind w:left="227"/>
        <w:rPr>
          <w:rFonts w:cs="Times New Roman"/>
          <w:lang w:eastAsia="pt-BR"/>
        </w:rPr>
      </w:pPr>
      <w:r w:rsidRPr="00895B1D">
        <w:rPr>
          <w:rFonts w:eastAsia="ArialMT"/>
          <w:sz w:val="20"/>
          <w:szCs w:val="20"/>
          <w:lang w:eastAsia="pt-BR"/>
        </w:rPr>
        <w:t xml:space="preserve">A </w:t>
      </w:r>
      <w:r w:rsidRPr="00895B1D">
        <w:rPr>
          <w:rFonts w:eastAsia="ArialMT"/>
          <w:b/>
          <w:bCs/>
          <w:sz w:val="20"/>
          <w:szCs w:val="20"/>
          <w:lang w:eastAsia="pt-BR"/>
        </w:rPr>
        <w:t xml:space="preserve">enterogastrona </w:t>
      </w:r>
      <w:r w:rsidRPr="00895B1D">
        <w:rPr>
          <w:rFonts w:eastAsia="ArialMT"/>
          <w:sz w:val="20"/>
          <w:szCs w:val="20"/>
          <w:lang w:eastAsia="pt-BR"/>
        </w:rPr>
        <w:t>é secretada pelas células da parede duodenal. Inibe a secreção de suco gástrico por inibição da gastrina. Também inibe a motilidade e o esvaziamento do estômago. No entanto, a pausa dos movimentos peristálticos estomacais também pode ocorrer pelos altos níveis de secretina e colecistoquinina, em um mecanismo de retroalimentação negativa.</w:t>
      </w:r>
      <w:r w:rsidRPr="00895B1D">
        <w:rPr>
          <w:sz w:val="20"/>
          <w:szCs w:val="20"/>
          <w:lang w:eastAsia="pt-BR"/>
        </w:rPr>
        <w:t xml:space="preserve"> </w:t>
      </w:r>
      <w:r w:rsidR="00474B44" w:rsidRPr="00895B1D">
        <w:rPr>
          <w:rFonts w:eastAsia="ArialMT"/>
          <w:sz w:val="20"/>
          <w:szCs w:val="20"/>
          <w:lang w:eastAsia="pt-BR"/>
        </w:rPr>
        <w:t xml:space="preserve"> </w:t>
      </w:r>
    </w:p>
    <w:p w:rsidR="00000000" w:rsidRDefault="0058758F" w:rsidP="00581A71">
      <w:pPr>
        <w:autoSpaceDE w:val="0"/>
        <w:autoSpaceDN w:val="0"/>
        <w:adjustRightInd w:val="0"/>
        <w:spacing w:after="0" w:line="240" w:lineRule="auto"/>
        <w:ind w:left="227"/>
        <w:rPr>
          <w:rFonts w:cs="Times New Roman"/>
          <w:lang w:eastAsia="pt-BR"/>
        </w:rPr>
      </w:pPr>
    </w:p>
    <w:p w:rsidR="00000000" w:rsidRDefault="0058758F" w:rsidP="00581A71">
      <w:pPr>
        <w:autoSpaceDE w:val="0"/>
        <w:autoSpaceDN w:val="0"/>
        <w:adjustRightInd w:val="0"/>
        <w:spacing w:after="0" w:line="240" w:lineRule="auto"/>
        <w:ind w:left="227"/>
        <w:rPr>
          <w:rFonts w:cs="Times New Roman"/>
          <w:lang w:eastAsia="pt-BR"/>
        </w:rPr>
      </w:pPr>
    </w:p>
    <w:p w:rsidR="00000000" w:rsidRDefault="0058758F" w:rsidP="00581A71">
      <w:pPr>
        <w:autoSpaceDE w:val="0"/>
        <w:autoSpaceDN w:val="0"/>
        <w:adjustRightInd w:val="0"/>
        <w:spacing w:after="0" w:line="240" w:lineRule="auto"/>
        <w:ind w:left="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592A75" w:rsidRPr="007455E2" w:rsidRDefault="000D1869" w:rsidP="008722A4">
      <w:pPr>
        <w:widowControl w:val="0"/>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(Mackenzie 2018)  </w:t>
      </w:r>
      <w:r w:rsidR="008722A4" w:rsidRPr="007455E2">
        <w:rPr>
          <w:sz w:val="20"/>
          <w:szCs w:val="20"/>
          <w:lang w:eastAsia="pt-BR"/>
        </w:rPr>
        <w:t xml:space="preserve">O esquema abaixo mostra, de forma simplificada, o caminho do sangue no corpo humano, indicado por setas. As câmaras cardíacas estão legendadas por </w:t>
      </w:r>
      <w:r w:rsidR="008722A4" w:rsidRPr="007455E2">
        <w:rPr>
          <w:b/>
          <w:bCs/>
          <w:sz w:val="20"/>
          <w:szCs w:val="20"/>
          <w:lang w:eastAsia="pt-BR"/>
        </w:rPr>
        <w:t xml:space="preserve">AD </w:t>
      </w:r>
      <w:r w:rsidR="008722A4" w:rsidRPr="007455E2">
        <w:rPr>
          <w:sz w:val="20"/>
          <w:szCs w:val="20"/>
          <w:lang w:eastAsia="pt-BR"/>
        </w:rPr>
        <w:t xml:space="preserve">(átrio direito), </w:t>
      </w:r>
      <w:r w:rsidR="008722A4" w:rsidRPr="007455E2">
        <w:rPr>
          <w:b/>
          <w:bCs/>
          <w:sz w:val="20"/>
          <w:szCs w:val="20"/>
          <w:lang w:eastAsia="pt-BR"/>
        </w:rPr>
        <w:t xml:space="preserve">AE </w:t>
      </w:r>
      <w:r w:rsidR="008722A4" w:rsidRPr="007455E2">
        <w:rPr>
          <w:sz w:val="20"/>
          <w:szCs w:val="20"/>
          <w:lang w:eastAsia="pt-BR"/>
        </w:rPr>
        <w:t xml:space="preserve">(átrio esquerdo), </w:t>
      </w:r>
      <w:r w:rsidR="008722A4" w:rsidRPr="007455E2">
        <w:rPr>
          <w:b/>
          <w:bCs/>
          <w:sz w:val="20"/>
          <w:szCs w:val="20"/>
          <w:lang w:eastAsia="pt-BR"/>
        </w:rPr>
        <w:t xml:space="preserve">VD </w:t>
      </w:r>
      <w:r w:rsidR="008722A4" w:rsidRPr="007455E2">
        <w:rPr>
          <w:sz w:val="20"/>
          <w:szCs w:val="20"/>
          <w:lang w:eastAsia="pt-BR"/>
        </w:rPr>
        <w:t xml:space="preserve">(ventrículo direito) e </w:t>
      </w:r>
      <w:r w:rsidR="008722A4" w:rsidRPr="007455E2">
        <w:rPr>
          <w:b/>
          <w:bCs/>
          <w:sz w:val="20"/>
          <w:szCs w:val="20"/>
          <w:lang w:eastAsia="pt-BR"/>
        </w:rPr>
        <w:t xml:space="preserve">VE </w:t>
      </w:r>
      <w:r w:rsidR="008722A4" w:rsidRPr="007455E2">
        <w:rPr>
          <w:sz w:val="20"/>
          <w:szCs w:val="20"/>
          <w:lang w:eastAsia="pt-BR"/>
        </w:rPr>
        <w:t>(ventrículo esquerdo) e os principais vasos sanguíneos estão numerados de 1 a 4.</w:t>
      </w:r>
    </w:p>
    <w:p w:rsidR="008722A4" w:rsidRPr="007455E2" w:rsidRDefault="008722A4">
      <w:pPr>
        <w:widowControl w:val="0"/>
        <w:autoSpaceDE w:val="0"/>
        <w:autoSpaceDN w:val="0"/>
        <w:adjustRightInd w:val="0"/>
        <w:spacing w:after="0" w:line="240" w:lineRule="auto"/>
        <w:rPr>
          <w:sz w:val="20"/>
          <w:szCs w:val="20"/>
          <w:shd w:val="clear" w:color="auto" w:fill="FFFFFF"/>
          <w:lang w:eastAsia="pt-BR"/>
        </w:rPr>
      </w:pPr>
    </w:p>
    <w:p w:rsidR="008722A4" w:rsidRPr="007455E2" w:rsidRDefault="0058758F">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5353050" cy="21812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2181225"/>
                    </a:xfrm>
                    <a:prstGeom prst="rect">
                      <a:avLst/>
                    </a:prstGeom>
                    <a:noFill/>
                    <a:ln>
                      <a:noFill/>
                    </a:ln>
                  </pic:spPr>
                </pic:pic>
              </a:graphicData>
            </a:graphic>
          </wp:inline>
        </w:drawing>
      </w:r>
    </w:p>
    <w:p w:rsidR="00474B44" w:rsidRPr="007455E2" w:rsidRDefault="00474B44">
      <w:pPr>
        <w:widowControl w:val="0"/>
        <w:autoSpaceDE w:val="0"/>
        <w:autoSpaceDN w:val="0"/>
        <w:adjustRightInd w:val="0"/>
        <w:spacing w:after="0" w:line="240" w:lineRule="auto"/>
        <w:rPr>
          <w:sz w:val="20"/>
          <w:szCs w:val="20"/>
          <w:lang w:eastAsia="pt-BR"/>
        </w:rPr>
      </w:pPr>
    </w:p>
    <w:p w:rsidR="00000000" w:rsidRDefault="00224326" w:rsidP="00224326">
      <w:pPr>
        <w:widowControl w:val="0"/>
        <w:autoSpaceDE w:val="0"/>
        <w:autoSpaceDN w:val="0"/>
        <w:adjustRightInd w:val="0"/>
        <w:spacing w:after="0" w:line="240" w:lineRule="auto"/>
        <w:rPr>
          <w:lang w:eastAsia="pt-BR"/>
        </w:rPr>
      </w:pPr>
      <w:r w:rsidRPr="007455E2">
        <w:rPr>
          <w:sz w:val="20"/>
          <w:szCs w:val="20"/>
          <w:lang w:eastAsia="pt-BR"/>
        </w:rPr>
        <w:t xml:space="preserve">A artéria aorta e as veias cavas estão representadas, respectivamente, pelos números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D137C" w:rsidRPr="00D71A61">
        <w:rPr>
          <w:sz w:val="20"/>
          <w:szCs w:val="20"/>
          <w:lang w:eastAsia="pt-BR"/>
        </w:rPr>
        <w:t>2 e 1.</w:t>
      </w:r>
      <w:r w:rsidR="00D71A61" w:rsidRPr="00D71A61">
        <w:rPr>
          <w:sz w:val="20"/>
          <w:szCs w:val="20"/>
          <w:lang w:eastAsia="pt-BR"/>
        </w:rPr>
        <w:t xml:space="preserve"> </w:t>
      </w:r>
      <w:r w:rsidR="00474B44" w:rsidRPr="00D71A6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76F79" w:rsidRPr="00047373">
        <w:rPr>
          <w:sz w:val="20"/>
          <w:szCs w:val="20"/>
          <w:lang w:eastAsia="pt-BR"/>
        </w:rPr>
        <w:t>4 e 3.</w:t>
      </w:r>
      <w:r w:rsidR="00047373" w:rsidRPr="00047373">
        <w:rPr>
          <w:sz w:val="20"/>
          <w:szCs w:val="20"/>
          <w:lang w:eastAsia="pt-BR"/>
        </w:rPr>
        <w:t xml:space="preserve"> </w:t>
      </w:r>
      <w:r w:rsidR="00474B44" w:rsidRPr="0004737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45F0D" w:rsidRPr="00744274">
        <w:rPr>
          <w:sz w:val="20"/>
          <w:szCs w:val="20"/>
          <w:lang w:eastAsia="pt-BR"/>
        </w:rPr>
        <w:t xml:space="preserve">4 e 2. </w:t>
      </w:r>
      <w:r w:rsidR="00474B44" w:rsidRPr="0074427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54F03" w:rsidRPr="002353AF">
        <w:rPr>
          <w:sz w:val="20"/>
          <w:szCs w:val="20"/>
          <w:lang w:eastAsia="pt-BR"/>
        </w:rPr>
        <w:t xml:space="preserve">2 e 3. </w:t>
      </w:r>
      <w:r w:rsidR="00474B44" w:rsidRPr="002353A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D590E" w:rsidRPr="00DA463E">
        <w:rPr>
          <w:sz w:val="20"/>
          <w:szCs w:val="20"/>
          <w:lang w:eastAsia="pt-BR"/>
        </w:rPr>
        <w:t xml:space="preserve">1 e 3. </w:t>
      </w:r>
      <w:r w:rsidR="00474B44" w:rsidRPr="00DA463E">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592A75" w:rsidRPr="00C30E9A" w:rsidRDefault="00D54AAF">
      <w:pPr>
        <w:widowControl w:val="0"/>
        <w:autoSpaceDE w:val="0"/>
        <w:autoSpaceDN w:val="0"/>
        <w:adjustRightInd w:val="0"/>
        <w:spacing w:after="0" w:line="240" w:lineRule="auto"/>
        <w:rPr>
          <w:sz w:val="20"/>
          <w:szCs w:val="20"/>
          <w:lang w:eastAsia="pt-BR"/>
        </w:rPr>
      </w:pPr>
      <w:r w:rsidRPr="00C30E9A">
        <w:rPr>
          <w:sz w:val="20"/>
          <w:szCs w:val="20"/>
          <w:lang w:eastAsia="pt-BR"/>
        </w:rPr>
        <w:t>[B]</w:t>
      </w:r>
    </w:p>
    <w:p w:rsidR="00474B44" w:rsidRPr="00C30E9A" w:rsidRDefault="00474B44">
      <w:pPr>
        <w:widowControl w:val="0"/>
        <w:autoSpaceDE w:val="0"/>
        <w:autoSpaceDN w:val="0"/>
        <w:adjustRightInd w:val="0"/>
        <w:spacing w:after="0" w:line="240" w:lineRule="auto"/>
        <w:rPr>
          <w:sz w:val="20"/>
          <w:szCs w:val="20"/>
          <w:lang w:eastAsia="pt-BR"/>
        </w:rPr>
      </w:pPr>
    </w:p>
    <w:p w:rsidR="00000000" w:rsidRDefault="0057272C">
      <w:pPr>
        <w:widowControl w:val="0"/>
        <w:autoSpaceDE w:val="0"/>
        <w:autoSpaceDN w:val="0"/>
        <w:adjustRightInd w:val="0"/>
        <w:spacing w:after="0" w:line="240" w:lineRule="auto"/>
        <w:rPr>
          <w:lang w:eastAsia="pt-BR"/>
        </w:rPr>
      </w:pPr>
      <w:r w:rsidRPr="00C30E9A">
        <w:rPr>
          <w:sz w:val="20"/>
          <w:szCs w:val="18"/>
          <w:lang w:eastAsia="pt-BR"/>
        </w:rPr>
        <w:t>A artéria aorta está representada pelo número 4, onde o sangue oxigenado é bombeado do ventrículo esquerdo para a artéria aorta. As veias cavas estão representadas pelo número 3, por onde o sangue é levado dos órgãos que foram oxigenados para o coração.</w:t>
      </w:r>
      <w:r w:rsidRPr="00C30E9A">
        <w:rPr>
          <w:sz w:val="20"/>
          <w:szCs w:val="20"/>
          <w:lang w:eastAsia="pt-BR"/>
        </w:rPr>
        <w:t xml:space="preserve"> </w:t>
      </w:r>
    </w:p>
    <w:p w:rsidR="00000000" w:rsidRDefault="0058758F">
      <w:pPr>
        <w:widowControl w:val="0"/>
        <w:autoSpaceDE w:val="0"/>
        <w:autoSpaceDN w:val="0"/>
        <w:adjustRightInd w:val="0"/>
        <w:spacing w:after="0" w:line="240" w:lineRule="auto"/>
        <w:rPr>
          <w:lang w:eastAsia="pt-BR"/>
        </w:rPr>
      </w:pPr>
    </w:p>
    <w:p w:rsidR="00000000" w:rsidRDefault="0058758F">
      <w:pPr>
        <w:widowControl w:val="0"/>
        <w:autoSpaceDE w:val="0"/>
        <w:autoSpaceDN w:val="0"/>
        <w:adjustRightInd w:val="0"/>
        <w:spacing w:after="0" w:line="240" w:lineRule="auto"/>
        <w:rPr>
          <w:lang w:eastAsia="pt-BR"/>
        </w:rPr>
      </w:pPr>
    </w:p>
    <w:p w:rsidR="00000000" w:rsidRDefault="0058758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8B4A7A" w:rsidRPr="00007A53" w:rsidRDefault="000D1869" w:rsidP="008B4A7A">
      <w:pPr>
        <w:widowControl w:val="0"/>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(Ebmsp 2018)  </w:t>
      </w:r>
      <w:r w:rsidR="008B4A7A" w:rsidRPr="00007A53">
        <w:rPr>
          <w:sz w:val="20"/>
          <w:szCs w:val="20"/>
          <w:lang w:eastAsia="pt-BR"/>
        </w:rPr>
        <w:t>Em certos órgãos, o fluxo sanguíneo serve a outros propósitos além do fornecimento de nutrientes e remoção de resíduos. Na pele, por exemplo, o fluxo sanguíneo influencia a perda de calor, o que ajuda a controlar a temperatura corporal. A distribuição de quantidades apropriadas de sangue para os rins permite que esses possam excretar, rapidamente, os resíduos produzidos pelo corpo.</w:t>
      </w:r>
    </w:p>
    <w:p w:rsidR="008B4A7A" w:rsidRPr="00007A53" w:rsidRDefault="008B4A7A" w:rsidP="008B4A7A">
      <w:pPr>
        <w:widowControl w:val="0"/>
        <w:autoSpaceDE w:val="0"/>
        <w:autoSpaceDN w:val="0"/>
        <w:adjustRightInd w:val="0"/>
        <w:spacing w:after="0" w:line="240" w:lineRule="auto"/>
        <w:rPr>
          <w:sz w:val="20"/>
          <w:szCs w:val="20"/>
          <w:lang w:eastAsia="pt-BR"/>
        </w:rPr>
      </w:pPr>
    </w:p>
    <w:p w:rsidR="008B4A7A" w:rsidRPr="00007A53" w:rsidRDefault="008B4A7A" w:rsidP="008B4A7A">
      <w:pPr>
        <w:widowControl w:val="0"/>
        <w:autoSpaceDE w:val="0"/>
        <w:autoSpaceDN w:val="0"/>
        <w:adjustRightInd w:val="0"/>
        <w:spacing w:after="0" w:line="240" w:lineRule="auto"/>
        <w:jc w:val="right"/>
        <w:rPr>
          <w:sz w:val="20"/>
          <w:szCs w:val="20"/>
          <w:lang w:eastAsia="pt-BR"/>
        </w:rPr>
      </w:pPr>
      <w:r w:rsidRPr="00007A53">
        <w:rPr>
          <w:sz w:val="20"/>
          <w:szCs w:val="20"/>
          <w:lang w:eastAsia="pt-BR"/>
        </w:rPr>
        <w:t xml:space="preserve">GUYTON &amp; HALL. </w:t>
      </w:r>
      <w:r w:rsidRPr="00007A53">
        <w:rPr>
          <w:i/>
          <w:sz w:val="20"/>
          <w:szCs w:val="20"/>
          <w:lang w:eastAsia="pt-BR"/>
        </w:rPr>
        <w:t>Fundamentos de Fisiologia</w:t>
      </w:r>
      <w:r w:rsidRPr="00007A53">
        <w:rPr>
          <w:sz w:val="20"/>
          <w:szCs w:val="20"/>
          <w:lang w:eastAsia="pt-BR"/>
        </w:rPr>
        <w:t>. Rio de Janeiro: Elsevier, 2012, p. 116.</w:t>
      </w:r>
    </w:p>
    <w:p w:rsidR="008B4A7A" w:rsidRPr="00007A53" w:rsidRDefault="008B4A7A" w:rsidP="008B4A7A">
      <w:pPr>
        <w:widowControl w:val="0"/>
        <w:autoSpaceDE w:val="0"/>
        <w:autoSpaceDN w:val="0"/>
        <w:adjustRightInd w:val="0"/>
        <w:spacing w:after="0" w:line="240" w:lineRule="auto"/>
        <w:rPr>
          <w:sz w:val="20"/>
          <w:szCs w:val="20"/>
          <w:lang w:eastAsia="pt-BR"/>
        </w:rPr>
      </w:pPr>
    </w:p>
    <w:p w:rsidR="008B4A7A" w:rsidRPr="00007A53" w:rsidRDefault="008B4A7A" w:rsidP="008B4A7A">
      <w:pPr>
        <w:widowControl w:val="0"/>
        <w:autoSpaceDE w:val="0"/>
        <w:autoSpaceDN w:val="0"/>
        <w:adjustRightInd w:val="0"/>
        <w:spacing w:after="0" w:line="240" w:lineRule="auto"/>
        <w:rPr>
          <w:sz w:val="20"/>
          <w:szCs w:val="20"/>
          <w:lang w:eastAsia="pt-BR"/>
        </w:rPr>
      </w:pPr>
    </w:p>
    <w:p w:rsidR="008B4A7A" w:rsidRPr="00007A53" w:rsidRDefault="008B4A7A" w:rsidP="008B4A7A">
      <w:pPr>
        <w:widowControl w:val="0"/>
        <w:autoSpaceDE w:val="0"/>
        <w:autoSpaceDN w:val="0"/>
        <w:adjustRightInd w:val="0"/>
        <w:spacing w:after="0" w:line="240" w:lineRule="auto"/>
        <w:rPr>
          <w:sz w:val="20"/>
          <w:szCs w:val="20"/>
          <w:lang w:eastAsia="pt-BR"/>
        </w:rPr>
      </w:pPr>
      <w:r w:rsidRPr="00007A53">
        <w:rPr>
          <w:sz w:val="20"/>
          <w:szCs w:val="20"/>
          <w:lang w:eastAsia="pt-BR"/>
        </w:rPr>
        <w:t>A circulação de sangue pelo corpo responde por uma miríade de funções orgânicas.</w:t>
      </w:r>
    </w:p>
    <w:p w:rsidR="008B4A7A" w:rsidRPr="00007A53" w:rsidRDefault="008B4A7A" w:rsidP="008B4A7A">
      <w:pPr>
        <w:widowControl w:val="0"/>
        <w:autoSpaceDE w:val="0"/>
        <w:autoSpaceDN w:val="0"/>
        <w:adjustRightInd w:val="0"/>
        <w:spacing w:after="0" w:line="240" w:lineRule="auto"/>
        <w:rPr>
          <w:sz w:val="20"/>
          <w:szCs w:val="20"/>
          <w:lang w:eastAsia="pt-BR"/>
        </w:rPr>
      </w:pPr>
    </w:p>
    <w:p w:rsidR="00000000" w:rsidRDefault="008B4A7A" w:rsidP="008B4A7A">
      <w:pPr>
        <w:widowControl w:val="0"/>
        <w:autoSpaceDE w:val="0"/>
        <w:autoSpaceDN w:val="0"/>
        <w:adjustRightInd w:val="0"/>
        <w:spacing w:after="0" w:line="240" w:lineRule="auto"/>
        <w:rPr>
          <w:lang w:eastAsia="pt-BR"/>
        </w:rPr>
      </w:pPr>
      <w:r w:rsidRPr="00007A53">
        <w:rPr>
          <w:sz w:val="20"/>
          <w:szCs w:val="20"/>
          <w:lang w:eastAsia="pt-BR"/>
        </w:rPr>
        <w:t xml:space="preserve">Com base nesse fato e nos conhecimentos sobre fisiologia, é possível afirmar: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270AA" w:rsidRPr="00A858CE">
        <w:rPr>
          <w:sz w:val="20"/>
          <w:szCs w:val="20"/>
          <w:lang w:eastAsia="pt-BR"/>
        </w:rPr>
        <w:t>A perda de calor, através da circulação periférica, é essencial para o ajuste homeotérmico do corpo, principalmente, em situações de baixas temperaturas ambientais.</w:t>
      </w:r>
      <w:r w:rsidR="00474B44" w:rsidRPr="00A858C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13FF8" w:rsidRPr="00F210D9">
        <w:rPr>
          <w:sz w:val="20"/>
          <w:szCs w:val="20"/>
          <w:lang w:eastAsia="pt-BR"/>
        </w:rPr>
        <w:t>A circulação sanguínea redimensiona e efetiva a importância do sistema respiratório e do digestório em relação ao fornecimento dos reagentes necessários à manutenção das taxas metabólicas celulares.</w:t>
      </w:r>
      <w:r w:rsidR="00474B44" w:rsidRPr="00F210D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33CD9" w:rsidRPr="002A611F">
        <w:rPr>
          <w:sz w:val="20"/>
          <w:szCs w:val="20"/>
          <w:lang w:eastAsia="pt-BR"/>
        </w:rPr>
        <w:t>Os rins funcionam como um filtro responsável em captar do sangue e eliminar as substâncias residuais e nocivas do metabolismo, como a água e a glicose.</w:t>
      </w:r>
      <w:r w:rsidR="00474B44" w:rsidRPr="002A611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00027" w:rsidRPr="00862DD1">
        <w:rPr>
          <w:sz w:val="20"/>
          <w:szCs w:val="20"/>
          <w:lang w:eastAsia="pt-BR"/>
        </w:rPr>
        <w:t>O transporte de hormônios pelo sangue encurta a distância existente entre as glândulas exócrinas e as células alvos que se localizam espalhadas pelo corpo.</w:t>
      </w:r>
      <w:r w:rsidR="00474B44" w:rsidRPr="00862DD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A6A47" w:rsidRPr="009D525C">
        <w:rPr>
          <w:sz w:val="20"/>
          <w:szCs w:val="20"/>
          <w:lang w:eastAsia="pt-BR"/>
        </w:rPr>
        <w:t>As células sanguíneas do tipo leucócitos são elementos ativos na manutenção da estabilidade do fluxo sanguíneo ao inibir a perda consistente de fluido vascular em situações de hemorragias pelo corpo.</w:t>
      </w:r>
      <w:r w:rsidR="00474B44" w:rsidRPr="009D525C">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474B44" w:rsidRPr="00A20C62" w:rsidRDefault="000A676E" w:rsidP="000A676E">
      <w:pPr>
        <w:widowControl w:val="0"/>
        <w:autoSpaceDE w:val="0"/>
        <w:autoSpaceDN w:val="0"/>
        <w:adjustRightInd w:val="0"/>
        <w:spacing w:after="0" w:line="240" w:lineRule="auto"/>
        <w:rPr>
          <w:sz w:val="20"/>
          <w:szCs w:val="20"/>
          <w:lang w:eastAsia="pt-BR"/>
        </w:rPr>
      </w:pPr>
      <w:r w:rsidRPr="00A20C62">
        <w:rPr>
          <w:sz w:val="20"/>
          <w:szCs w:val="20"/>
          <w:lang w:eastAsia="pt-BR"/>
        </w:rPr>
        <w:t>[B]</w:t>
      </w:r>
    </w:p>
    <w:p w:rsidR="00DD6A7E" w:rsidRPr="00A20C62" w:rsidRDefault="00DD6A7E" w:rsidP="000A676E">
      <w:pPr>
        <w:widowControl w:val="0"/>
        <w:autoSpaceDE w:val="0"/>
        <w:autoSpaceDN w:val="0"/>
        <w:adjustRightInd w:val="0"/>
        <w:spacing w:after="0" w:line="240" w:lineRule="auto"/>
        <w:rPr>
          <w:sz w:val="20"/>
          <w:szCs w:val="20"/>
          <w:lang w:eastAsia="pt-BR"/>
        </w:rPr>
      </w:pPr>
    </w:p>
    <w:p w:rsidR="00000000" w:rsidRDefault="00DD6A7E" w:rsidP="000A676E">
      <w:pPr>
        <w:widowControl w:val="0"/>
        <w:autoSpaceDE w:val="0"/>
        <w:autoSpaceDN w:val="0"/>
        <w:adjustRightInd w:val="0"/>
        <w:spacing w:after="0" w:line="240" w:lineRule="auto"/>
        <w:rPr>
          <w:rFonts w:cs="Times New Roman"/>
          <w:lang w:eastAsia="pt-BR"/>
        </w:rPr>
      </w:pPr>
      <w:r w:rsidRPr="00A20C62">
        <w:rPr>
          <w:sz w:val="20"/>
          <w:szCs w:val="20"/>
          <w:lang w:eastAsia="pt-BR"/>
        </w:rPr>
        <w:t xml:space="preserve">O sistema cardiovascular (circulatório) integra os sistemas respiratório e digestório, importantes para o fornecimento adequado do oxigênio e dos nutrientes para as células do corpo. </w:t>
      </w:r>
    </w:p>
    <w:p w:rsidR="00000000" w:rsidRDefault="0058758F" w:rsidP="000A676E">
      <w:pPr>
        <w:widowControl w:val="0"/>
        <w:autoSpaceDE w:val="0"/>
        <w:autoSpaceDN w:val="0"/>
        <w:adjustRightInd w:val="0"/>
        <w:spacing w:after="0" w:line="240" w:lineRule="auto"/>
        <w:rPr>
          <w:rFonts w:cs="Times New Roman"/>
          <w:lang w:eastAsia="pt-BR"/>
        </w:rPr>
      </w:pPr>
    </w:p>
    <w:p w:rsidR="00000000" w:rsidRDefault="0058758F" w:rsidP="000A676E">
      <w:pPr>
        <w:widowControl w:val="0"/>
        <w:autoSpaceDE w:val="0"/>
        <w:autoSpaceDN w:val="0"/>
        <w:adjustRightInd w:val="0"/>
        <w:spacing w:after="0" w:line="240" w:lineRule="auto"/>
        <w:rPr>
          <w:rFonts w:cs="Times New Roman"/>
          <w:lang w:eastAsia="pt-BR"/>
        </w:rPr>
      </w:pPr>
    </w:p>
    <w:p w:rsidR="00000000" w:rsidRDefault="0058758F" w:rsidP="000A676E">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767BD2" w:rsidRPr="001522A9" w:rsidRDefault="000D1869" w:rsidP="00767BD2">
      <w:pPr>
        <w:pStyle w:val="Cabealho"/>
        <w:tabs>
          <w:tab w:val="clear" w:pos="4252"/>
          <w:tab w:val="clear" w:pos="8504"/>
        </w:tabs>
        <w:autoSpaceDE w:val="0"/>
        <w:autoSpaceDN w:val="0"/>
        <w:adjustRightInd w:val="0"/>
        <w:rPr>
          <w:color w:val="000000"/>
          <w:sz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(Uemg 2018)  </w:t>
      </w:r>
      <w:r w:rsidR="00767BD2" w:rsidRPr="001522A9">
        <w:rPr>
          <w:bCs/>
          <w:color w:val="000000"/>
          <w:sz w:val="20"/>
          <w:lang w:eastAsia="pt-BR"/>
        </w:rPr>
        <w:t xml:space="preserve">Evolutivamente, o aparecimento do sistema circulatório trouxe grande vantagem para os animais, pois favoreceu o transporte de oxigênio e nutrientes para todos os tecidos, permitindo, assim, o aparecimento de animais de porte cada vez maior. Considerando o sistema circulatório nos diversos grupos animais, preencha as lacunas e assinale a alternativa correta. </w:t>
      </w:r>
    </w:p>
    <w:p w:rsidR="00767BD2" w:rsidRPr="001522A9" w:rsidRDefault="00767BD2" w:rsidP="00767BD2">
      <w:pPr>
        <w:autoSpaceDE w:val="0"/>
        <w:autoSpaceDN w:val="0"/>
        <w:adjustRightInd w:val="0"/>
        <w:spacing w:after="0" w:line="240" w:lineRule="auto"/>
        <w:rPr>
          <w:rStyle w:val="CabealhoChar"/>
          <w:bCs/>
          <w:color w:val="000000"/>
          <w:sz w:val="20"/>
          <w:lang w:eastAsia="pt-BR"/>
        </w:rPr>
      </w:pPr>
    </w:p>
    <w:p w:rsidR="00000000" w:rsidRDefault="00767BD2" w:rsidP="00767BD2">
      <w:pPr>
        <w:autoSpaceDE w:val="0"/>
        <w:autoSpaceDN w:val="0"/>
        <w:adjustRightInd w:val="0"/>
        <w:spacing w:after="0" w:line="240" w:lineRule="auto"/>
        <w:rPr>
          <w:rStyle w:val="CabealhoChar"/>
          <w:sz w:val="24"/>
          <w:szCs w:val="24"/>
          <w:lang w:eastAsia="pt-BR"/>
        </w:rPr>
      </w:pPr>
      <w:r w:rsidRPr="001522A9">
        <w:rPr>
          <w:rStyle w:val="CabealhoChar"/>
          <w:bCs/>
          <w:color w:val="000000"/>
          <w:sz w:val="20"/>
          <w:lang w:eastAsia="pt-BR"/>
        </w:rPr>
        <w:t xml:space="preserve">O sistema circulatório aparece pela primeira vez no filo ________________, no qual ele é do tipo aberto em ________________ e fechado em ________________. Posteriormente, no filo _____________, no qual ele é ________________. </w:t>
      </w:r>
      <w:r w:rsidRPr="001522A9">
        <w:rPr>
          <w:rStyle w:val="CabealhoChar"/>
          <w:color w:val="000000"/>
          <w:sz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F4A71" w:rsidRPr="009D2BBB">
        <w:rPr>
          <w:color w:val="000000"/>
          <w:sz w:val="20"/>
          <w:lang w:eastAsia="pt-BR"/>
        </w:rPr>
        <w:t xml:space="preserve">Nematelminthes / tramatódeos / hirudínea / Mollusca / fechado somente em cefalópodes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640CA" w:rsidRPr="00E23D22">
        <w:rPr>
          <w:color w:val="000000"/>
          <w:sz w:val="20"/>
          <w:lang w:eastAsia="pt-BR"/>
        </w:rPr>
        <w:t xml:space="preserve">Platyhelminthes / turbelários / trematódeos / Annelida / aberto com presença de coração rudimentar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17860" w:rsidRPr="00BD4311">
        <w:rPr>
          <w:color w:val="000000"/>
          <w:sz w:val="20"/>
          <w:lang w:eastAsia="pt-BR"/>
        </w:rPr>
        <w:t xml:space="preserve">Mollusca / bivalves e gastrópodes / cefalópodes / Echinodermata / substituído pelo sistema ambulacral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43E2E" w:rsidRPr="003A3D51">
        <w:rPr>
          <w:color w:val="000000"/>
          <w:sz w:val="20"/>
          <w:lang w:eastAsia="pt-BR"/>
        </w:rPr>
        <w:t xml:space="preserve">Annelida / poliquetos / oligoquetos / Arthropoda / fechado e preenchido com hemolinfa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2236AF" w:rsidRPr="008620AD" w:rsidRDefault="002236AF" w:rsidP="002236AF">
      <w:pPr>
        <w:autoSpaceDE w:val="0"/>
        <w:autoSpaceDN w:val="0"/>
        <w:adjustRightInd w:val="0"/>
        <w:spacing w:after="0" w:line="240" w:lineRule="auto"/>
        <w:rPr>
          <w:b/>
          <w:sz w:val="20"/>
          <w:szCs w:val="20"/>
          <w:lang w:eastAsia="pt-BR"/>
        </w:rPr>
      </w:pPr>
      <w:r w:rsidRPr="008620AD">
        <w:rPr>
          <w:b/>
          <w:sz w:val="20"/>
          <w:szCs w:val="20"/>
          <w:lang w:eastAsia="pt-BR"/>
        </w:rPr>
        <w:t>ANULADA</w:t>
      </w:r>
    </w:p>
    <w:p w:rsidR="002236AF" w:rsidRPr="008620AD" w:rsidRDefault="002236AF" w:rsidP="002236AF">
      <w:pPr>
        <w:autoSpaceDE w:val="0"/>
        <w:autoSpaceDN w:val="0"/>
        <w:adjustRightInd w:val="0"/>
        <w:spacing w:after="0" w:line="240" w:lineRule="auto"/>
        <w:rPr>
          <w:sz w:val="20"/>
          <w:szCs w:val="20"/>
          <w:lang w:eastAsia="pt-BR"/>
        </w:rPr>
      </w:pPr>
    </w:p>
    <w:p w:rsidR="00592A75" w:rsidRPr="008620AD" w:rsidRDefault="002236AF" w:rsidP="002236AF">
      <w:pPr>
        <w:autoSpaceDE w:val="0"/>
        <w:autoSpaceDN w:val="0"/>
        <w:adjustRightInd w:val="0"/>
        <w:spacing w:after="0" w:line="240" w:lineRule="auto"/>
        <w:rPr>
          <w:sz w:val="20"/>
          <w:szCs w:val="20"/>
          <w:lang w:eastAsia="pt-BR"/>
        </w:rPr>
      </w:pPr>
      <w:r w:rsidRPr="008620AD">
        <w:rPr>
          <w:sz w:val="20"/>
          <w:szCs w:val="20"/>
          <w:lang w:eastAsia="pt-BR"/>
        </w:rPr>
        <w:t>Questão anulada no gabarito oficial.</w:t>
      </w:r>
    </w:p>
    <w:p w:rsidR="00474B44" w:rsidRPr="008620AD" w:rsidRDefault="00474B44">
      <w:pPr>
        <w:widowControl w:val="0"/>
        <w:autoSpaceDE w:val="0"/>
        <w:autoSpaceDN w:val="0"/>
        <w:adjustRightInd w:val="0"/>
        <w:spacing w:after="0" w:line="240" w:lineRule="auto"/>
        <w:rPr>
          <w:sz w:val="20"/>
          <w:szCs w:val="20"/>
          <w:lang w:eastAsia="pt-BR"/>
        </w:rPr>
      </w:pPr>
    </w:p>
    <w:p w:rsidR="00000000" w:rsidRDefault="00EE54DB">
      <w:pPr>
        <w:widowControl w:val="0"/>
        <w:autoSpaceDE w:val="0"/>
        <w:autoSpaceDN w:val="0"/>
        <w:adjustRightInd w:val="0"/>
        <w:spacing w:after="0" w:line="240" w:lineRule="auto"/>
        <w:rPr>
          <w:rFonts w:cs="Times New Roman"/>
          <w:lang w:eastAsia="pt-BR"/>
        </w:rPr>
      </w:pPr>
      <w:r w:rsidRPr="008620AD">
        <w:rPr>
          <w:sz w:val="20"/>
          <w:szCs w:val="20"/>
          <w:lang w:eastAsia="pt-BR"/>
        </w:rPr>
        <w:t xml:space="preserve">A frase a ser preenchida é inconclusa. Teria que ser modificada para haver uma resposta coerente. </w:t>
      </w:r>
    </w:p>
    <w:p w:rsidR="00000000" w:rsidRDefault="0058758F">
      <w:pPr>
        <w:widowControl w:val="0"/>
        <w:autoSpaceDE w:val="0"/>
        <w:autoSpaceDN w:val="0"/>
        <w:adjustRightInd w:val="0"/>
        <w:spacing w:after="0" w:line="240" w:lineRule="auto"/>
        <w:rPr>
          <w:rFonts w:cs="Times New Roman"/>
          <w:lang w:eastAsia="pt-BR"/>
        </w:rPr>
      </w:pPr>
    </w:p>
    <w:p w:rsidR="00000000" w:rsidRDefault="0058758F">
      <w:pPr>
        <w:widowControl w:val="0"/>
        <w:autoSpaceDE w:val="0"/>
        <w:autoSpaceDN w:val="0"/>
        <w:adjustRightInd w:val="0"/>
        <w:spacing w:after="0" w:line="240" w:lineRule="auto"/>
        <w:rPr>
          <w:rFonts w:cs="Times New Roman"/>
          <w:lang w:eastAsia="pt-BR"/>
        </w:rPr>
      </w:pPr>
    </w:p>
    <w:p w:rsidR="00000000" w:rsidRDefault="0058758F">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1C051A" w:rsidRPr="00034F87" w:rsidRDefault="000D1869" w:rsidP="001C051A">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(Ueg 2018)  </w:t>
      </w:r>
      <w:r w:rsidR="00126FF9" w:rsidRPr="00034F87">
        <w:rPr>
          <w:color w:val="000000"/>
          <w:sz w:val="20"/>
          <w:szCs w:val="20"/>
          <w:lang w:eastAsia="pt-BR"/>
        </w:rPr>
        <w:t>A digestão humana é um processo físico-químico complexo e que mobiliza vários sistemas e órgãos para proporcionar a assimilação dos nutrientes indispensáveis à sobrevivência. Os órgãos que participam deste processo possuem uma relação direta ou de interdependência, conforme ilustrado a seguir, entre o fíga</w:t>
      </w:r>
      <w:r w:rsidR="00450C86" w:rsidRPr="00034F87">
        <w:rPr>
          <w:color w:val="000000"/>
          <w:sz w:val="20"/>
          <w:szCs w:val="20"/>
          <w:lang w:eastAsia="pt-BR"/>
        </w:rPr>
        <w:t xml:space="preserve">do e o pâncreas com o duodeno: </w:t>
      </w:r>
    </w:p>
    <w:p w:rsidR="00450C86" w:rsidRPr="00034F87" w:rsidRDefault="00450C86" w:rsidP="001C051A">
      <w:pPr>
        <w:pStyle w:val="Cabealho"/>
        <w:tabs>
          <w:tab w:val="clear" w:pos="4252"/>
          <w:tab w:val="clear" w:pos="8504"/>
        </w:tabs>
        <w:autoSpaceDE w:val="0"/>
        <w:autoSpaceDN w:val="0"/>
        <w:adjustRightInd w:val="0"/>
        <w:rPr>
          <w:color w:val="000000"/>
          <w:sz w:val="20"/>
          <w:szCs w:val="20"/>
          <w:lang w:eastAsia="pt-BR"/>
        </w:rPr>
      </w:pPr>
    </w:p>
    <w:p w:rsidR="00450C86" w:rsidRPr="00034F87" w:rsidRDefault="0058758F" w:rsidP="001C051A">
      <w:pPr>
        <w:pStyle w:val="Cabealho"/>
        <w:tabs>
          <w:tab w:val="clear" w:pos="4252"/>
          <w:tab w:val="clear" w:pos="8504"/>
        </w:tabs>
        <w:autoSpaceDE w:val="0"/>
        <w:autoSpaceDN w:val="0"/>
        <w:adjustRightInd w:val="0"/>
        <w:rPr>
          <w:color w:val="000000"/>
          <w:sz w:val="20"/>
          <w:szCs w:val="20"/>
          <w:lang w:eastAsia="pt-BR"/>
        </w:rPr>
      </w:pPr>
      <w:r>
        <w:rPr>
          <w:noProof/>
          <w:color w:val="000000"/>
          <w:sz w:val="20"/>
          <w:szCs w:val="20"/>
          <w:lang w:val="en-US"/>
        </w:rPr>
        <w:drawing>
          <wp:inline distT="0" distB="0" distL="0" distR="0">
            <wp:extent cx="2238375" cy="2152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152650"/>
                    </a:xfrm>
                    <a:prstGeom prst="rect">
                      <a:avLst/>
                    </a:prstGeom>
                    <a:noFill/>
                    <a:ln>
                      <a:noFill/>
                    </a:ln>
                  </pic:spPr>
                </pic:pic>
              </a:graphicData>
            </a:graphic>
          </wp:inline>
        </w:drawing>
      </w:r>
    </w:p>
    <w:p w:rsidR="001C051A" w:rsidRPr="00034F87" w:rsidRDefault="001C051A" w:rsidP="001C051A">
      <w:pPr>
        <w:pStyle w:val="Cabealho"/>
        <w:tabs>
          <w:tab w:val="clear" w:pos="4252"/>
          <w:tab w:val="clear" w:pos="8504"/>
        </w:tabs>
        <w:autoSpaceDE w:val="0"/>
        <w:autoSpaceDN w:val="0"/>
        <w:adjustRightInd w:val="0"/>
        <w:rPr>
          <w:sz w:val="20"/>
          <w:szCs w:val="14"/>
          <w:shd w:val="clear" w:color="auto" w:fill="FFFF00"/>
          <w:lang w:eastAsia="pt-BR"/>
        </w:rPr>
      </w:pPr>
    </w:p>
    <w:p w:rsidR="00000000" w:rsidRDefault="00126FF9" w:rsidP="001C051A">
      <w:pPr>
        <w:pStyle w:val="Cabealho"/>
        <w:tabs>
          <w:tab w:val="clear" w:pos="4252"/>
          <w:tab w:val="clear" w:pos="8504"/>
        </w:tabs>
        <w:autoSpaceDE w:val="0"/>
        <w:autoSpaceDN w:val="0"/>
        <w:adjustRightInd w:val="0"/>
        <w:rPr>
          <w:color w:val="000000"/>
          <w:sz w:val="24"/>
          <w:szCs w:val="24"/>
          <w:lang w:eastAsia="pt-BR"/>
        </w:rPr>
      </w:pPr>
      <w:r w:rsidRPr="00034F87">
        <w:rPr>
          <w:sz w:val="20"/>
          <w:szCs w:val="20"/>
          <w:lang w:eastAsia="pt-BR"/>
        </w:rPr>
        <w:t xml:space="preserve">Sobre o papel fisiológico do fígado e do pâncreas, verifica-se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46DB7" w:rsidRPr="005D010F">
        <w:rPr>
          <w:sz w:val="20"/>
          <w:szCs w:val="20"/>
          <w:lang w:eastAsia="pt-BR"/>
        </w:rPr>
        <w:t xml:space="preserve">o mecanismo hepático de regulação da glicemia ocorre pelas vias de armazenamento de glicose no pâncreas. </w:t>
      </w:r>
      <w:r w:rsidR="00474B44" w:rsidRPr="005D010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6684B" w:rsidRPr="00372C85">
        <w:rPr>
          <w:sz w:val="20"/>
          <w:szCs w:val="20"/>
          <w:lang w:eastAsia="pt-BR"/>
        </w:rPr>
        <w:t xml:space="preserve">o pâncreas é uma glândula endócrina e exócrina que regula a formação ou a quebra de glicogênio no fígado. </w:t>
      </w:r>
      <w:r w:rsidR="00474B44" w:rsidRPr="00372C8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72170" w:rsidRPr="00693E7B">
        <w:rPr>
          <w:sz w:val="20"/>
          <w:szCs w:val="20"/>
          <w:lang w:eastAsia="pt-BR"/>
        </w:rPr>
        <w:t xml:space="preserve">a digestão de carboidratos complexos é realizada pela amilase secretada pelo ducto colédoco no duodeno. </w:t>
      </w:r>
      <w:r w:rsidR="00474B44" w:rsidRPr="00693E7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6201F" w:rsidRPr="00CB64FC">
        <w:rPr>
          <w:sz w:val="20"/>
          <w:szCs w:val="20"/>
          <w:lang w:eastAsia="pt-BR"/>
        </w:rPr>
        <w:t xml:space="preserve">a insulina e o glucagon são secretados no duodeno pelo ducto pancreático sob a forma de suco pancreático. </w:t>
      </w:r>
      <w:r w:rsidR="00474B44" w:rsidRPr="00CB64F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549D8" w:rsidRPr="00B04B39">
        <w:rPr>
          <w:sz w:val="20"/>
          <w:szCs w:val="20"/>
          <w:lang w:eastAsia="pt-BR"/>
        </w:rPr>
        <w:t xml:space="preserve">a quimiotripsina é uma enzima digestiva com função de lipase secretada no estômago pelo ducto pancreático. </w:t>
      </w:r>
      <w:r w:rsidR="00474B44" w:rsidRPr="00B04B39">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474B44" w:rsidRPr="000218E0" w:rsidRDefault="00630E1E" w:rsidP="00630E1E">
      <w:pPr>
        <w:widowControl w:val="0"/>
        <w:autoSpaceDE w:val="0"/>
        <w:autoSpaceDN w:val="0"/>
        <w:adjustRightInd w:val="0"/>
        <w:spacing w:after="0" w:line="240" w:lineRule="auto"/>
        <w:rPr>
          <w:sz w:val="20"/>
          <w:szCs w:val="20"/>
          <w:lang w:eastAsia="pt-BR"/>
        </w:rPr>
      </w:pPr>
      <w:r w:rsidRPr="000218E0">
        <w:rPr>
          <w:sz w:val="20"/>
          <w:szCs w:val="20"/>
          <w:lang w:eastAsia="pt-BR"/>
        </w:rPr>
        <w:t>[B]</w:t>
      </w:r>
    </w:p>
    <w:p w:rsidR="00FA0157" w:rsidRPr="000218E0" w:rsidRDefault="00FA0157" w:rsidP="00630E1E">
      <w:pPr>
        <w:widowControl w:val="0"/>
        <w:autoSpaceDE w:val="0"/>
        <w:autoSpaceDN w:val="0"/>
        <w:adjustRightInd w:val="0"/>
        <w:spacing w:after="0" w:line="240" w:lineRule="auto"/>
        <w:rPr>
          <w:sz w:val="20"/>
          <w:szCs w:val="20"/>
          <w:lang w:eastAsia="pt-BR"/>
        </w:rPr>
      </w:pPr>
    </w:p>
    <w:p w:rsidR="00000000" w:rsidRDefault="00FA0157" w:rsidP="00630E1E">
      <w:pPr>
        <w:widowControl w:val="0"/>
        <w:autoSpaceDE w:val="0"/>
        <w:autoSpaceDN w:val="0"/>
        <w:adjustRightInd w:val="0"/>
        <w:spacing w:after="0" w:line="240" w:lineRule="auto"/>
        <w:rPr>
          <w:rFonts w:cs="Times New Roman"/>
          <w:lang w:eastAsia="pt-BR"/>
        </w:rPr>
      </w:pPr>
      <w:r w:rsidRPr="000218E0">
        <w:rPr>
          <w:sz w:val="20"/>
          <w:szCs w:val="18"/>
          <w:lang w:eastAsia="pt-BR"/>
        </w:rPr>
        <w:t>O pâncreas é uma glândula mista, ou seja, com função endócrina, que produz hormônios, sendo os principais: a insulina, que reduz o nível de glicose sanguínea e o glucagon, que aumenta o nível de glicose, através da degradação de glicogênio no fígado; e função exócrina, que secreta enzimas digestivas.</w:t>
      </w:r>
      <w:r w:rsidRPr="000218E0">
        <w:rPr>
          <w:sz w:val="20"/>
          <w:szCs w:val="20"/>
          <w:lang w:eastAsia="pt-BR"/>
        </w:rPr>
        <w:t xml:space="preserve"> </w:t>
      </w:r>
    </w:p>
    <w:p w:rsidR="00000000" w:rsidRDefault="0058758F" w:rsidP="00630E1E">
      <w:pPr>
        <w:widowControl w:val="0"/>
        <w:autoSpaceDE w:val="0"/>
        <w:autoSpaceDN w:val="0"/>
        <w:adjustRightInd w:val="0"/>
        <w:spacing w:after="0" w:line="240" w:lineRule="auto"/>
        <w:rPr>
          <w:rFonts w:cs="Times New Roman"/>
          <w:lang w:eastAsia="pt-BR"/>
        </w:rPr>
      </w:pPr>
    </w:p>
    <w:p w:rsidR="00000000" w:rsidRDefault="0058758F" w:rsidP="00630E1E">
      <w:pPr>
        <w:widowControl w:val="0"/>
        <w:autoSpaceDE w:val="0"/>
        <w:autoSpaceDN w:val="0"/>
        <w:adjustRightInd w:val="0"/>
        <w:spacing w:after="0" w:line="240" w:lineRule="auto"/>
        <w:rPr>
          <w:rFonts w:cs="Times New Roman"/>
          <w:lang w:eastAsia="pt-BR"/>
        </w:rPr>
      </w:pPr>
    </w:p>
    <w:p w:rsidR="00000000" w:rsidRDefault="0058758F" w:rsidP="00630E1E">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E87F70" w:rsidRPr="00D15781" w:rsidRDefault="000D1869" w:rsidP="00E87F70">
      <w:pPr>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(Pucpr)  </w:t>
      </w:r>
      <w:r w:rsidR="00E87F70" w:rsidRPr="00D15781">
        <w:rPr>
          <w:sz w:val="20"/>
          <w:szCs w:val="20"/>
          <w:lang w:eastAsia="pt-BR"/>
        </w:rPr>
        <w:t>Leia o texto a seguir.</w:t>
      </w:r>
    </w:p>
    <w:p w:rsidR="00E87F70" w:rsidRPr="00D15781" w:rsidRDefault="00E87F70" w:rsidP="00E87F70">
      <w:pPr>
        <w:autoSpaceDE w:val="0"/>
        <w:autoSpaceDN w:val="0"/>
        <w:adjustRightInd w:val="0"/>
        <w:spacing w:after="0" w:line="240" w:lineRule="auto"/>
        <w:rPr>
          <w:sz w:val="20"/>
          <w:szCs w:val="20"/>
          <w:lang w:eastAsia="pt-BR"/>
        </w:rPr>
      </w:pPr>
    </w:p>
    <w:p w:rsidR="00E87F70" w:rsidRPr="00D15781" w:rsidRDefault="00E87F70" w:rsidP="00E87F70">
      <w:pPr>
        <w:autoSpaceDE w:val="0"/>
        <w:autoSpaceDN w:val="0"/>
        <w:adjustRightInd w:val="0"/>
        <w:spacing w:after="0" w:line="240" w:lineRule="auto"/>
        <w:jc w:val="center"/>
        <w:rPr>
          <w:b/>
          <w:bCs/>
          <w:sz w:val="20"/>
          <w:szCs w:val="20"/>
          <w:lang w:eastAsia="pt-BR"/>
        </w:rPr>
      </w:pPr>
      <w:r w:rsidRPr="00D15781">
        <w:rPr>
          <w:b/>
          <w:bCs/>
          <w:sz w:val="20"/>
          <w:szCs w:val="20"/>
          <w:lang w:eastAsia="pt-BR"/>
        </w:rPr>
        <w:t>Doenças cardiovasculares causam quase 30% das mortes no País</w:t>
      </w:r>
    </w:p>
    <w:p w:rsidR="00E87F70" w:rsidRPr="00D15781" w:rsidRDefault="00E87F70" w:rsidP="00E87F70">
      <w:pPr>
        <w:autoSpaceDE w:val="0"/>
        <w:autoSpaceDN w:val="0"/>
        <w:adjustRightInd w:val="0"/>
        <w:spacing w:after="0" w:line="240" w:lineRule="auto"/>
        <w:rPr>
          <w:b/>
          <w:bCs/>
          <w:sz w:val="20"/>
          <w:szCs w:val="20"/>
          <w:lang w:eastAsia="pt-BR"/>
        </w:rPr>
      </w:pPr>
    </w:p>
    <w:p w:rsidR="00E87F70" w:rsidRPr="00D15781" w:rsidRDefault="00E87F70" w:rsidP="00E87F70">
      <w:pPr>
        <w:autoSpaceDE w:val="0"/>
        <w:autoSpaceDN w:val="0"/>
        <w:adjustRightInd w:val="0"/>
        <w:spacing w:after="0" w:line="240" w:lineRule="auto"/>
        <w:rPr>
          <w:sz w:val="20"/>
          <w:szCs w:val="20"/>
          <w:lang w:eastAsia="pt-BR"/>
        </w:rPr>
      </w:pPr>
      <w:r w:rsidRPr="00D15781">
        <w:rPr>
          <w:sz w:val="20"/>
          <w:szCs w:val="20"/>
          <w:lang w:eastAsia="pt-BR"/>
        </w:rPr>
        <w:t xml:space="preserve">As doenças cardiovasculares são responsáveis por </w:t>
      </w:r>
      <w:r w:rsidR="000C109D" w:rsidRPr="00D15781">
        <w:rPr>
          <w:position w:val="-8"/>
          <w:sz w:val="20"/>
          <w:szCs w:val="20"/>
          <w:lang w:eastAsia="pt-BR"/>
        </w:rPr>
        <w:object w:dxaOrig="6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25pt;height:14.25pt" o:ole="">
            <v:imagedata r:id="rId10" o:title=""/>
          </v:shape>
          <o:OLEObject Type="Embed" ProgID="Equation.DSMT4" ShapeID="_x0000_i1029" DrawAspect="Content" ObjectID="_1622444802" r:id="rId11"/>
        </w:object>
      </w:r>
      <w:r w:rsidRPr="00D15781">
        <w:rPr>
          <w:sz w:val="20"/>
          <w:szCs w:val="20"/>
          <w:lang w:eastAsia="pt-BR"/>
        </w:rPr>
        <w:t xml:space="preserve"> de todas as mortes registradas no País em um ano. Isso significa que mais de </w:t>
      </w:r>
      <w:r w:rsidR="000C109D" w:rsidRPr="00D15781">
        <w:rPr>
          <w:position w:val="-6"/>
          <w:sz w:val="20"/>
          <w:szCs w:val="20"/>
          <w:lang w:eastAsia="pt-BR"/>
        </w:rPr>
        <w:object w:dxaOrig="400" w:dyaOrig="260">
          <v:shape id="_x0000_i1030" type="#_x0000_t75" style="width:20.25pt;height:12.75pt" o:ole="">
            <v:imagedata r:id="rId12" o:title=""/>
          </v:shape>
          <o:OLEObject Type="Embed" ProgID="Equation.DSMT4" ShapeID="_x0000_i1030" DrawAspect="Content" ObjectID="_1622444803" r:id="rId13"/>
        </w:object>
      </w:r>
      <w:r w:rsidRPr="00D15781">
        <w:rPr>
          <w:sz w:val="20"/>
          <w:szCs w:val="20"/>
          <w:lang w:eastAsia="pt-BR"/>
        </w:rPr>
        <w:t xml:space="preserve"> mil pessoas faleceram principalmente de infarto e acidente vascular cerebral (AVC). As doenças cardiovasculares são aquelas que afetam o coração e as artérias, como os já citados infarto e acidente vascular cerebral, e também arritmias cardíacas, isquemias ou anginas. A principal característica das doenças cardiovasculares é a presença da aterosclerose, acúmulo de placas de gorduras nas artérias ao longo dos anos que impede a passagem do sangue.</w:t>
      </w:r>
    </w:p>
    <w:p w:rsidR="00E87F70" w:rsidRPr="00D15781" w:rsidRDefault="00E87F70" w:rsidP="00E87F70">
      <w:pPr>
        <w:autoSpaceDE w:val="0"/>
        <w:autoSpaceDN w:val="0"/>
        <w:adjustRightInd w:val="0"/>
        <w:spacing w:after="0" w:line="240" w:lineRule="auto"/>
        <w:rPr>
          <w:sz w:val="20"/>
          <w:szCs w:val="20"/>
          <w:lang w:eastAsia="pt-BR"/>
        </w:rPr>
      </w:pPr>
    </w:p>
    <w:p w:rsidR="00E87F70" w:rsidRPr="00D15781" w:rsidRDefault="00E87F70" w:rsidP="00E87F70">
      <w:pPr>
        <w:autoSpaceDE w:val="0"/>
        <w:autoSpaceDN w:val="0"/>
        <w:adjustRightInd w:val="0"/>
        <w:spacing w:after="0" w:line="240" w:lineRule="auto"/>
        <w:jc w:val="right"/>
        <w:rPr>
          <w:sz w:val="20"/>
          <w:szCs w:val="20"/>
          <w:lang w:eastAsia="pt-BR"/>
        </w:rPr>
      </w:pPr>
      <w:r w:rsidRPr="00D15781">
        <w:rPr>
          <w:sz w:val="20"/>
          <w:szCs w:val="20"/>
          <w:lang w:eastAsia="pt-BR"/>
        </w:rPr>
        <w:t>Fonte: http://www.brasil.gov.br/saude/2011/09/doencas-cardiovasculares-causam-quase-30-das-mortes-no-pais - Acesso: 04 de maio de 2016.</w:t>
      </w:r>
    </w:p>
    <w:p w:rsidR="00E87F70" w:rsidRPr="00D15781" w:rsidRDefault="00E87F70" w:rsidP="00E87F70">
      <w:pPr>
        <w:autoSpaceDE w:val="0"/>
        <w:autoSpaceDN w:val="0"/>
        <w:adjustRightInd w:val="0"/>
        <w:spacing w:after="0" w:line="240" w:lineRule="auto"/>
        <w:rPr>
          <w:sz w:val="20"/>
          <w:szCs w:val="20"/>
          <w:lang w:eastAsia="pt-BR"/>
        </w:rPr>
      </w:pPr>
    </w:p>
    <w:p w:rsidR="00E87F70" w:rsidRPr="00D15781" w:rsidRDefault="00E87F70" w:rsidP="00E87F70">
      <w:pPr>
        <w:autoSpaceDE w:val="0"/>
        <w:autoSpaceDN w:val="0"/>
        <w:adjustRightInd w:val="0"/>
        <w:spacing w:after="0" w:line="240" w:lineRule="auto"/>
        <w:rPr>
          <w:sz w:val="20"/>
          <w:szCs w:val="20"/>
          <w:lang w:eastAsia="pt-BR"/>
        </w:rPr>
      </w:pPr>
    </w:p>
    <w:p w:rsidR="00000000" w:rsidRDefault="00E87F70" w:rsidP="00E87F70">
      <w:pPr>
        <w:autoSpaceDE w:val="0"/>
        <w:autoSpaceDN w:val="0"/>
        <w:adjustRightInd w:val="0"/>
        <w:spacing w:after="0" w:line="240" w:lineRule="auto"/>
        <w:rPr>
          <w:lang w:eastAsia="pt-BR"/>
        </w:rPr>
      </w:pPr>
      <w:r w:rsidRPr="00D15781">
        <w:rPr>
          <w:sz w:val="20"/>
          <w:szCs w:val="20"/>
          <w:lang w:eastAsia="pt-BR"/>
        </w:rPr>
        <w:t>Dentre as principais causas da aterosclerose, destacam-se fatores genéticos, obesidade, sedentarismo, tabagismo, hipertensão e colesterol alto. Se for considerado isoladamente o fator colesterol, conclui-se que</w:t>
      </w:r>
      <w:r w:rsidR="00474B44" w:rsidRPr="00D15781">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E43F3" w:rsidRPr="00D6204B">
        <w:rPr>
          <w:sz w:val="20"/>
          <w:szCs w:val="20"/>
          <w:lang w:eastAsia="pt-BR"/>
        </w:rPr>
        <w:t>uma redução de HDL e um aumento de LDL reduzem o risco de infarto.</w:t>
      </w:r>
      <w:r w:rsidR="00474B44" w:rsidRPr="00D6204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A3115" w:rsidRPr="007A3C23">
        <w:rPr>
          <w:sz w:val="20"/>
          <w:szCs w:val="20"/>
          <w:lang w:eastAsia="pt-BR"/>
        </w:rPr>
        <w:t xml:space="preserve">atividade física e ingestão de gorduras de origem vegetal aumentam a quantidade de LDL reduzindo o risco de infarto.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105EA" w:rsidRPr="00156C8A">
        <w:rPr>
          <w:sz w:val="20"/>
          <w:szCs w:val="20"/>
          <w:lang w:eastAsia="pt-BR"/>
        </w:rPr>
        <w:t xml:space="preserve">alimentação equilibrada e atividade física reduzem o HDL e aumentam o risco de infarto.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D0E44" w:rsidRPr="00584D58">
        <w:rPr>
          <w:sz w:val="20"/>
          <w:szCs w:val="20"/>
          <w:lang w:eastAsia="pt-BR"/>
        </w:rPr>
        <w:t xml:space="preserve">proporção de HDL e LDL não tem relação direta com a alimentação, pois são moléculas de origem endógena.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45F65" w:rsidRPr="007F3D6A">
        <w:rPr>
          <w:sz w:val="20"/>
          <w:szCs w:val="20"/>
          <w:lang w:eastAsia="pt-BR"/>
        </w:rPr>
        <w:t>uma redução de HDL e um aumento de LDL aumentam o risco de infarto.</w:t>
      </w:r>
      <w:r w:rsidR="007F3D6A" w:rsidRPr="007F3D6A">
        <w:rPr>
          <w:sz w:val="20"/>
          <w:szCs w:val="20"/>
          <w:lang w:eastAsia="pt-BR"/>
        </w:rPr>
        <w:t xml:space="preserve"> </w:t>
      </w:r>
      <w:r w:rsidR="00474B44" w:rsidRPr="007F3D6A">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592A75" w:rsidRPr="00684247" w:rsidRDefault="005C102D" w:rsidP="001E10BA">
      <w:pPr>
        <w:widowControl w:val="0"/>
        <w:autoSpaceDE w:val="0"/>
        <w:autoSpaceDN w:val="0"/>
        <w:adjustRightInd w:val="0"/>
        <w:spacing w:after="0" w:line="240" w:lineRule="auto"/>
        <w:rPr>
          <w:sz w:val="20"/>
          <w:szCs w:val="20"/>
          <w:lang w:eastAsia="pt-BR"/>
        </w:rPr>
      </w:pPr>
      <w:r w:rsidRPr="00684247">
        <w:rPr>
          <w:sz w:val="20"/>
          <w:szCs w:val="20"/>
          <w:lang w:eastAsia="pt-BR"/>
        </w:rPr>
        <w:t>[E]</w:t>
      </w:r>
    </w:p>
    <w:p w:rsidR="00474B44" w:rsidRPr="00684247" w:rsidRDefault="00474B44" w:rsidP="001E10BA">
      <w:pPr>
        <w:widowControl w:val="0"/>
        <w:autoSpaceDE w:val="0"/>
        <w:autoSpaceDN w:val="0"/>
        <w:adjustRightInd w:val="0"/>
        <w:spacing w:after="0" w:line="240" w:lineRule="auto"/>
        <w:rPr>
          <w:sz w:val="20"/>
          <w:szCs w:val="20"/>
          <w:lang w:eastAsia="pt-BR"/>
        </w:rPr>
      </w:pPr>
    </w:p>
    <w:p w:rsidR="001E10BA" w:rsidRPr="00684247" w:rsidRDefault="001E10BA" w:rsidP="001E10BA">
      <w:pPr>
        <w:spacing w:after="0" w:line="240" w:lineRule="auto"/>
        <w:ind w:left="284" w:hanging="284"/>
        <w:rPr>
          <w:sz w:val="20"/>
          <w:szCs w:val="18"/>
          <w:lang w:eastAsia="pt-BR"/>
        </w:rPr>
      </w:pPr>
      <w:r w:rsidRPr="00684247">
        <w:rPr>
          <w:sz w:val="20"/>
          <w:szCs w:val="18"/>
          <w:lang w:eastAsia="pt-BR"/>
        </w:rPr>
        <w:t>[A] Incorreta. A redução do colesterol HDL, considerado o colesterol “bom”, que remove o excesso de gordura das artérias, e o aumento de LDL, considerado “ruim”, aumentam o risco de infarto.</w:t>
      </w:r>
    </w:p>
    <w:p w:rsidR="001E10BA" w:rsidRPr="00684247" w:rsidRDefault="001E10BA" w:rsidP="001E10BA">
      <w:pPr>
        <w:spacing w:after="0" w:line="240" w:lineRule="auto"/>
        <w:ind w:left="284" w:hanging="284"/>
        <w:rPr>
          <w:sz w:val="20"/>
          <w:szCs w:val="18"/>
          <w:lang w:eastAsia="pt-BR"/>
        </w:rPr>
      </w:pPr>
      <w:r w:rsidRPr="00684247">
        <w:rPr>
          <w:sz w:val="20"/>
          <w:szCs w:val="18"/>
          <w:lang w:eastAsia="pt-BR"/>
        </w:rPr>
        <w:t>[B] Incorreta. Atividade física e ingestão de gorduras de origem vegetal diminuem a quantidade de colesterol LDL, reduzindo o risco de infarto.</w:t>
      </w:r>
    </w:p>
    <w:p w:rsidR="001E10BA" w:rsidRPr="00684247" w:rsidRDefault="001E10BA" w:rsidP="001E10BA">
      <w:pPr>
        <w:spacing w:after="0" w:line="240" w:lineRule="auto"/>
        <w:ind w:left="284" w:hanging="284"/>
        <w:rPr>
          <w:sz w:val="20"/>
          <w:szCs w:val="18"/>
          <w:lang w:eastAsia="pt-BR"/>
        </w:rPr>
      </w:pPr>
      <w:r w:rsidRPr="00684247">
        <w:rPr>
          <w:sz w:val="20"/>
          <w:szCs w:val="18"/>
          <w:lang w:eastAsia="pt-BR"/>
        </w:rPr>
        <w:t>[C] Incorreta. Alimentação equilibrada e atividade física aumentam o colesterol HDL, reduzindo as chances de infarto.</w:t>
      </w:r>
    </w:p>
    <w:p w:rsidR="001E10BA" w:rsidRPr="00684247" w:rsidRDefault="001E10BA" w:rsidP="001E10BA">
      <w:pPr>
        <w:spacing w:after="0" w:line="240" w:lineRule="auto"/>
        <w:ind w:left="284" w:hanging="284"/>
        <w:rPr>
          <w:sz w:val="20"/>
          <w:szCs w:val="18"/>
          <w:lang w:eastAsia="pt-BR"/>
        </w:rPr>
      </w:pPr>
      <w:r w:rsidRPr="00684247">
        <w:rPr>
          <w:sz w:val="20"/>
          <w:szCs w:val="18"/>
          <w:lang w:eastAsia="pt-BR"/>
        </w:rPr>
        <w:t>[D] Incorreta. A alimentação tem relação direta na produção de colesterol, de origem exógena, mesmo que haja uma porção de origem endógena.</w:t>
      </w:r>
    </w:p>
    <w:p w:rsidR="00000000" w:rsidRDefault="001E10BA" w:rsidP="001E10BA">
      <w:pPr>
        <w:widowControl w:val="0"/>
        <w:autoSpaceDE w:val="0"/>
        <w:autoSpaceDN w:val="0"/>
        <w:adjustRightInd w:val="0"/>
        <w:spacing w:after="0" w:line="240" w:lineRule="auto"/>
        <w:ind w:left="284" w:hanging="284"/>
        <w:rPr>
          <w:rFonts w:cs="Times New Roman"/>
          <w:lang w:eastAsia="pt-BR"/>
        </w:rPr>
      </w:pPr>
      <w:r w:rsidRPr="00684247">
        <w:rPr>
          <w:sz w:val="20"/>
          <w:szCs w:val="18"/>
          <w:lang w:eastAsia="pt-BR"/>
        </w:rPr>
        <w:t>[E] Correta. Uma redução de colesterol HDL (“bom”) e um aumento do colesterol LDL (“ruim) pode aumentar a deposição de gordura nas artérias, aumentando o risco de infarto.</w:t>
      </w:r>
      <w:r w:rsidRPr="00684247">
        <w:rPr>
          <w:sz w:val="20"/>
          <w:szCs w:val="20"/>
          <w:lang w:eastAsia="pt-BR"/>
        </w:rPr>
        <w:t xml:space="preserve"> </w:t>
      </w:r>
    </w:p>
    <w:p w:rsidR="00000000" w:rsidRDefault="0058758F" w:rsidP="001E10BA">
      <w:pPr>
        <w:widowControl w:val="0"/>
        <w:autoSpaceDE w:val="0"/>
        <w:autoSpaceDN w:val="0"/>
        <w:adjustRightInd w:val="0"/>
        <w:spacing w:after="0" w:line="240" w:lineRule="auto"/>
        <w:ind w:left="284" w:hanging="284"/>
        <w:rPr>
          <w:rFonts w:cs="Times New Roman"/>
          <w:lang w:eastAsia="pt-BR"/>
        </w:rPr>
      </w:pPr>
    </w:p>
    <w:p w:rsidR="00000000" w:rsidRDefault="0058758F" w:rsidP="001E10BA">
      <w:pPr>
        <w:widowControl w:val="0"/>
        <w:autoSpaceDE w:val="0"/>
        <w:autoSpaceDN w:val="0"/>
        <w:adjustRightInd w:val="0"/>
        <w:spacing w:after="0" w:line="240" w:lineRule="auto"/>
        <w:ind w:left="284" w:hanging="284"/>
        <w:rPr>
          <w:rFonts w:cs="Times New Roman"/>
          <w:lang w:eastAsia="pt-BR"/>
        </w:rPr>
      </w:pPr>
    </w:p>
    <w:p w:rsidR="00000000" w:rsidRDefault="0058758F" w:rsidP="001E10BA">
      <w:pPr>
        <w:widowControl w:val="0"/>
        <w:autoSpaceDE w:val="0"/>
        <w:autoSpaceDN w:val="0"/>
        <w:adjustRightInd w:val="0"/>
        <w:spacing w:after="0" w:line="240" w:lineRule="auto"/>
        <w:ind w:left="284" w:hanging="284"/>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474B44" w:rsidRPr="00212647" w:rsidRDefault="000D1869" w:rsidP="009002AB">
      <w:pPr>
        <w:autoSpaceDE w:val="0"/>
        <w:autoSpaceDN w:val="0"/>
        <w:adjustRightInd w:val="0"/>
        <w:spacing w:after="0" w:line="240" w:lineRule="auto"/>
        <w:rPr>
          <w:sz w:val="20"/>
          <w:szCs w:val="17"/>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(Upf)  </w:t>
      </w:r>
      <w:r w:rsidR="007A7B3C" w:rsidRPr="00212647">
        <w:rPr>
          <w:sz w:val="20"/>
          <w:szCs w:val="17"/>
          <w:lang w:eastAsia="pt-BR"/>
        </w:rPr>
        <w:t>O processo de digestão é controlado pelo sistema nervoso autônomo e por hormônios. Sobre o controle hormonal do processo, analise a figura abaixo.</w:t>
      </w:r>
    </w:p>
    <w:p w:rsidR="007A7B3C" w:rsidRPr="00212647" w:rsidRDefault="007A7B3C" w:rsidP="009002AB">
      <w:pPr>
        <w:autoSpaceDE w:val="0"/>
        <w:autoSpaceDN w:val="0"/>
        <w:adjustRightInd w:val="0"/>
        <w:spacing w:after="0" w:line="240" w:lineRule="auto"/>
        <w:rPr>
          <w:sz w:val="20"/>
          <w:szCs w:val="17"/>
          <w:shd w:val="clear" w:color="auto" w:fill="FFFFFF"/>
          <w:lang w:eastAsia="pt-BR"/>
        </w:rPr>
      </w:pPr>
    </w:p>
    <w:p w:rsidR="004A575C" w:rsidRPr="00212647" w:rsidRDefault="0058758F" w:rsidP="009002AB">
      <w:pPr>
        <w:autoSpaceDE w:val="0"/>
        <w:autoSpaceDN w:val="0"/>
        <w:adjustRightInd w:val="0"/>
        <w:spacing w:after="0" w:line="240" w:lineRule="auto"/>
        <w:rPr>
          <w:sz w:val="20"/>
          <w:szCs w:val="17"/>
          <w:shd w:val="clear" w:color="auto" w:fill="FFFFFF"/>
          <w:lang w:eastAsia="pt-BR"/>
        </w:rPr>
      </w:pPr>
      <w:r>
        <w:rPr>
          <w:noProof/>
          <w:sz w:val="20"/>
          <w:szCs w:val="17"/>
          <w:shd w:val="clear" w:color="auto" w:fill="FFFFFF"/>
          <w:lang w:val="en-US"/>
        </w:rPr>
        <w:drawing>
          <wp:inline distT="0" distB="0" distL="0" distR="0">
            <wp:extent cx="4029075" cy="32099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3209925"/>
                    </a:xfrm>
                    <a:prstGeom prst="rect">
                      <a:avLst/>
                    </a:prstGeom>
                    <a:noFill/>
                    <a:ln>
                      <a:noFill/>
                    </a:ln>
                  </pic:spPr>
                </pic:pic>
              </a:graphicData>
            </a:graphic>
          </wp:inline>
        </w:drawing>
      </w:r>
    </w:p>
    <w:p w:rsidR="004A575C" w:rsidRPr="00212647" w:rsidRDefault="004A575C" w:rsidP="009002AB">
      <w:pPr>
        <w:autoSpaceDE w:val="0"/>
        <w:autoSpaceDN w:val="0"/>
        <w:adjustRightInd w:val="0"/>
        <w:spacing w:after="0" w:line="240" w:lineRule="auto"/>
        <w:rPr>
          <w:sz w:val="20"/>
          <w:szCs w:val="20"/>
          <w:lang w:eastAsia="pt-BR"/>
        </w:rPr>
      </w:pPr>
    </w:p>
    <w:p w:rsidR="00000000" w:rsidRDefault="009002AB" w:rsidP="009002AB">
      <w:pPr>
        <w:pStyle w:val="Cabealho"/>
        <w:tabs>
          <w:tab w:val="clear" w:pos="4252"/>
          <w:tab w:val="clear" w:pos="8504"/>
        </w:tabs>
        <w:autoSpaceDE w:val="0"/>
        <w:autoSpaceDN w:val="0"/>
        <w:adjustRightInd w:val="0"/>
        <w:rPr>
          <w:color w:val="000000"/>
          <w:sz w:val="24"/>
          <w:szCs w:val="24"/>
          <w:lang w:eastAsia="pt-BR"/>
        </w:rPr>
      </w:pPr>
      <w:r w:rsidRPr="00212647">
        <w:rPr>
          <w:color w:val="000000"/>
          <w:sz w:val="20"/>
          <w:szCs w:val="17"/>
          <w:lang w:eastAsia="pt-BR"/>
        </w:rPr>
        <w:t>Os hormônios I, II e III, que agem</w:t>
      </w:r>
      <w:r w:rsidR="009D12CF" w:rsidRPr="00212647">
        <w:rPr>
          <w:color w:val="000000"/>
          <w:sz w:val="20"/>
          <w:szCs w:val="17"/>
          <w:lang w:eastAsia="pt-BR"/>
        </w:rPr>
        <w:t xml:space="preserve"> </w:t>
      </w:r>
      <w:r w:rsidRPr="00212647">
        <w:rPr>
          <w:color w:val="000000"/>
          <w:sz w:val="20"/>
          <w:szCs w:val="17"/>
          <w:lang w:eastAsia="pt-BR"/>
        </w:rPr>
        <w:t xml:space="preserve">por inibição </w:t>
      </w:r>
      <w:r w:rsidR="00E10C24" w:rsidRPr="00212647">
        <w:rPr>
          <w:color w:val="000000"/>
          <w:position w:val="-10"/>
          <w:sz w:val="20"/>
          <w:szCs w:val="17"/>
          <w:lang w:eastAsia="pt-BR"/>
        </w:rPr>
        <w:object w:dxaOrig="320" w:dyaOrig="300">
          <v:shape id="_x0000_i1032" type="#_x0000_t75" style="width:15.75pt;height:15pt" o:ole="">
            <v:imagedata r:id="rId15" o:title=""/>
          </v:shape>
          <o:OLEObject Type="Embed" ProgID="Equation.DSMT4" ShapeID="_x0000_i1032" DrawAspect="Content" ObjectID="_1622444804" r:id="rId16"/>
        </w:object>
      </w:r>
      <w:r w:rsidRPr="00212647">
        <w:rPr>
          <w:color w:val="000000"/>
          <w:sz w:val="20"/>
          <w:szCs w:val="17"/>
          <w:lang w:eastAsia="pt-BR"/>
        </w:rPr>
        <w:t xml:space="preserve"> ou estimulação </w:t>
      </w:r>
      <w:r w:rsidR="00E10C24" w:rsidRPr="00212647">
        <w:rPr>
          <w:color w:val="000000"/>
          <w:position w:val="-10"/>
          <w:sz w:val="20"/>
          <w:szCs w:val="17"/>
          <w:lang w:eastAsia="pt-BR"/>
        </w:rPr>
        <w:object w:dxaOrig="320" w:dyaOrig="300">
          <v:shape id="_x0000_i1033" type="#_x0000_t75" style="width:15.75pt;height:15pt" o:ole="">
            <v:imagedata r:id="rId17" o:title=""/>
          </v:shape>
          <o:OLEObject Type="Embed" ProgID="Equation.DSMT4" ShapeID="_x0000_i1033" DrawAspect="Content" ObjectID="_1622444805" r:id="rId18"/>
        </w:object>
      </w:r>
      <w:r w:rsidRPr="00212647">
        <w:rPr>
          <w:color w:val="000000"/>
          <w:sz w:val="20"/>
          <w:szCs w:val="17"/>
          <w:lang w:eastAsia="pt-BR"/>
        </w:rPr>
        <w:t xml:space="preserve"> diretamente nos seus órgãos-alvo,</w:t>
      </w:r>
      <w:r w:rsidR="00372F94" w:rsidRPr="00212647">
        <w:rPr>
          <w:color w:val="000000"/>
          <w:sz w:val="20"/>
          <w:szCs w:val="17"/>
          <w:lang w:eastAsia="pt-BR"/>
        </w:rPr>
        <w:t xml:space="preserve"> </w:t>
      </w:r>
      <w:r w:rsidRPr="00212647">
        <w:rPr>
          <w:color w:val="000000"/>
          <w:sz w:val="20"/>
          <w:szCs w:val="17"/>
          <w:lang w:eastAsia="pt-BR"/>
        </w:rPr>
        <w:t xml:space="preserve">são, respectivamente: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96C26" w:rsidRPr="005658CD">
        <w:rPr>
          <w:color w:val="000000"/>
          <w:sz w:val="20"/>
          <w:szCs w:val="17"/>
          <w:lang w:eastAsia="pt-BR"/>
        </w:rPr>
        <w:t xml:space="preserve">gastrina / secretina / colecistocinina.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06D6D" w:rsidRPr="00077F92">
        <w:rPr>
          <w:color w:val="000000"/>
          <w:sz w:val="20"/>
          <w:szCs w:val="17"/>
          <w:lang w:eastAsia="pt-BR"/>
        </w:rPr>
        <w:t xml:space="preserve">estimulador gástrico / colecistocinina / secretina.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E6A36" w:rsidRPr="00542B7E">
        <w:rPr>
          <w:color w:val="000000"/>
          <w:sz w:val="20"/>
          <w:szCs w:val="17"/>
          <w:lang w:eastAsia="pt-BR"/>
        </w:rPr>
        <w:t xml:space="preserve">estimulador gástrico / gastrina / secretina.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E1BA4" w:rsidRPr="008065C7">
        <w:rPr>
          <w:color w:val="000000"/>
          <w:sz w:val="20"/>
          <w:szCs w:val="17"/>
          <w:lang w:eastAsia="pt-BR"/>
        </w:rPr>
        <w:t xml:space="preserve">colecistocinina / secretina / gastrina.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B7DC9" w:rsidRPr="00D81E7C">
        <w:rPr>
          <w:color w:val="000000"/>
          <w:sz w:val="20"/>
          <w:szCs w:val="17"/>
          <w:lang w:eastAsia="pt-BR"/>
        </w:rPr>
        <w:t xml:space="preserve">colecistocinina / gastrina / secretina.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AE6ED1" w:rsidRPr="002A69CD" w:rsidRDefault="00AE6ED1" w:rsidP="00AE6ED1">
      <w:pPr>
        <w:autoSpaceDE w:val="0"/>
        <w:autoSpaceDN w:val="0"/>
        <w:adjustRightInd w:val="0"/>
        <w:spacing w:after="0" w:line="240" w:lineRule="auto"/>
        <w:rPr>
          <w:sz w:val="20"/>
          <w:szCs w:val="20"/>
          <w:lang w:eastAsia="pt-BR"/>
        </w:rPr>
      </w:pPr>
      <w:r w:rsidRPr="002A69CD">
        <w:rPr>
          <w:sz w:val="20"/>
          <w:szCs w:val="20"/>
          <w:lang w:eastAsia="pt-BR"/>
        </w:rPr>
        <w:t>[D]</w:t>
      </w:r>
    </w:p>
    <w:p w:rsidR="00592A75" w:rsidRPr="002A69CD" w:rsidRDefault="00592A75">
      <w:pPr>
        <w:widowControl w:val="0"/>
        <w:autoSpaceDE w:val="0"/>
        <w:autoSpaceDN w:val="0"/>
        <w:adjustRightInd w:val="0"/>
        <w:spacing w:after="0" w:line="240" w:lineRule="auto"/>
        <w:rPr>
          <w:sz w:val="20"/>
          <w:szCs w:val="20"/>
          <w:lang w:eastAsia="pt-BR"/>
        </w:rPr>
      </w:pPr>
    </w:p>
    <w:p w:rsidR="00000000" w:rsidRDefault="0020247F">
      <w:pPr>
        <w:widowControl w:val="0"/>
        <w:autoSpaceDE w:val="0"/>
        <w:autoSpaceDN w:val="0"/>
        <w:adjustRightInd w:val="0"/>
        <w:spacing w:after="0" w:line="240" w:lineRule="auto"/>
        <w:rPr>
          <w:lang w:eastAsia="pt-BR"/>
        </w:rPr>
      </w:pPr>
      <w:r w:rsidRPr="002A69CD">
        <w:rPr>
          <w:sz w:val="20"/>
          <w:szCs w:val="20"/>
          <w:lang w:eastAsia="pt-BR"/>
        </w:rPr>
        <w:t xml:space="preserve">A colecistocinina estimula contrações da vesícula biliar para liberação da bile e secreção de enzimas digestivas pancreáticas. A secretina estimula o pâncreas na liberação de bicarbonato de sódio e inibe a secreção de suco gástrico. A gastrina estimula a secreção do suco gástrico. </w:t>
      </w:r>
    </w:p>
    <w:p w:rsidR="00000000" w:rsidRDefault="0058758F">
      <w:pPr>
        <w:widowControl w:val="0"/>
        <w:autoSpaceDE w:val="0"/>
        <w:autoSpaceDN w:val="0"/>
        <w:adjustRightInd w:val="0"/>
        <w:spacing w:after="0" w:line="240" w:lineRule="auto"/>
        <w:rPr>
          <w:lang w:eastAsia="pt-BR"/>
        </w:rPr>
      </w:pPr>
    </w:p>
    <w:p w:rsidR="00000000" w:rsidRDefault="0058758F">
      <w:pPr>
        <w:widowControl w:val="0"/>
        <w:autoSpaceDE w:val="0"/>
        <w:autoSpaceDN w:val="0"/>
        <w:adjustRightInd w:val="0"/>
        <w:spacing w:after="0" w:line="240" w:lineRule="auto"/>
        <w:rPr>
          <w:lang w:eastAsia="pt-BR"/>
        </w:rPr>
      </w:pPr>
    </w:p>
    <w:p w:rsidR="00000000" w:rsidRDefault="0058758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000000" w:rsidRDefault="000D1869" w:rsidP="0074391D">
      <w:pPr>
        <w:autoSpaceDE w:val="0"/>
        <w:autoSpaceDN w:val="0"/>
        <w:adjustRightInd w:val="0"/>
        <w:spacing w:after="0" w:line="240" w:lineRule="auto"/>
        <w:rPr>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(Ufpr)  </w:t>
      </w:r>
      <w:r w:rsidR="0074391D" w:rsidRPr="008E6C4C">
        <w:rPr>
          <w:bCs/>
          <w:sz w:val="20"/>
          <w:szCs w:val="18"/>
          <w:lang w:eastAsia="pt-BR"/>
        </w:rPr>
        <w:t>O tecido epitelial do esôfago de animais é, geralmente, estratificado (possui várias camadas de células). Em alguns casos, ele pode ser queratinizado. Que diferença existe entre os hábitos alimentares de animais com e sem epitélio do esôfago queratinizado?</w:t>
      </w:r>
      <w:r w:rsidR="00592A75" w:rsidRPr="008E6C4C">
        <w:rPr>
          <w:sz w:val="20"/>
          <w:szCs w:val="20"/>
          <w:lang w:eastAsia="pt-BR"/>
        </w:rPr>
        <w:t xml:space="preserve"> </w:t>
      </w:r>
    </w:p>
    <w:p w:rsidR="00000000" w:rsidRDefault="0058758F" w:rsidP="0074391D">
      <w:pPr>
        <w:autoSpaceDE w:val="0"/>
        <w:autoSpaceDN w:val="0"/>
        <w:adjustRightInd w:val="0"/>
        <w:spacing w:after="0" w:line="240" w:lineRule="auto"/>
        <w:rPr>
          <w:lang w:eastAsia="pt-BR"/>
        </w:rPr>
      </w:pPr>
    </w:p>
    <w:p w:rsidR="00000000" w:rsidRDefault="0058758F" w:rsidP="0074391D">
      <w:pPr>
        <w:autoSpaceDE w:val="0"/>
        <w:autoSpaceDN w:val="0"/>
        <w:adjustRightInd w:val="0"/>
        <w:spacing w:after="0" w:line="240" w:lineRule="auto"/>
        <w:rPr>
          <w:lang w:eastAsia="pt-BR"/>
        </w:rPr>
      </w:pPr>
    </w:p>
    <w:p w:rsidR="00000000" w:rsidRDefault="0058758F" w:rsidP="0074391D">
      <w:pPr>
        <w:autoSpaceDE w:val="0"/>
        <w:autoSpaceDN w:val="0"/>
        <w:adjustRightInd w:val="0"/>
        <w:spacing w:after="0" w:line="240" w:lineRule="auto"/>
        <w:rPr>
          <w:b/>
          <w:lang w:eastAsia="pt-BR"/>
        </w:rPr>
      </w:pPr>
      <w:r>
        <w:rPr>
          <w:b/>
          <w:lang w:eastAsia="pt-BR"/>
        </w:rPr>
        <w:t>Resposta:</w:t>
      </w:r>
    </w:p>
    <w:p w:rsidR="00000000" w:rsidRDefault="0058758F" w:rsidP="0074391D">
      <w:pPr>
        <w:autoSpaceDE w:val="0"/>
        <w:autoSpaceDN w:val="0"/>
        <w:adjustRightInd w:val="0"/>
        <w:spacing w:after="0" w:line="240" w:lineRule="auto"/>
        <w:rPr>
          <w:b/>
          <w:lang w:eastAsia="pt-BR"/>
        </w:rPr>
      </w:pPr>
    </w:p>
    <w:p w:rsidR="00000000" w:rsidRDefault="00FB2BE4">
      <w:pPr>
        <w:widowControl w:val="0"/>
        <w:autoSpaceDE w:val="0"/>
        <w:autoSpaceDN w:val="0"/>
        <w:adjustRightInd w:val="0"/>
        <w:spacing w:after="0" w:line="240" w:lineRule="auto"/>
        <w:rPr>
          <w:lang w:eastAsia="pt-BR"/>
        </w:rPr>
      </w:pPr>
      <w:r w:rsidRPr="00BB1374">
        <w:rPr>
          <w:sz w:val="20"/>
          <w:szCs w:val="20"/>
          <w:lang w:eastAsia="pt-BR"/>
        </w:rPr>
        <w:t>A presença de um epitélio queratinizado no esôfago reflete um tipo de nutrição em que o alimento provoca abrasão na parede interna do órgão. A ausência de queratinização indica a ingestão de alimentos mais moles que não causam danos no epitélio esofágico.</w:t>
      </w:r>
      <w:r w:rsidR="00592A75" w:rsidRPr="00BB1374">
        <w:rPr>
          <w:sz w:val="20"/>
          <w:szCs w:val="20"/>
          <w:lang w:eastAsia="pt-BR"/>
        </w:rPr>
        <w:t xml:space="preserve"> </w:t>
      </w:r>
    </w:p>
    <w:p w:rsidR="00000000" w:rsidRDefault="0058758F">
      <w:pPr>
        <w:widowControl w:val="0"/>
        <w:autoSpaceDE w:val="0"/>
        <w:autoSpaceDN w:val="0"/>
        <w:adjustRightInd w:val="0"/>
        <w:spacing w:after="0" w:line="240" w:lineRule="auto"/>
        <w:rPr>
          <w:lang w:eastAsia="pt-BR"/>
        </w:rPr>
      </w:pPr>
    </w:p>
    <w:p w:rsidR="00000000" w:rsidRDefault="0058758F">
      <w:pPr>
        <w:widowControl w:val="0"/>
        <w:autoSpaceDE w:val="0"/>
        <w:autoSpaceDN w:val="0"/>
        <w:adjustRightInd w:val="0"/>
        <w:spacing w:after="0" w:line="240" w:lineRule="auto"/>
        <w:rPr>
          <w:lang w:eastAsia="pt-BR"/>
        </w:rPr>
      </w:pPr>
    </w:p>
    <w:p w:rsidR="00000000" w:rsidRDefault="0058758F">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6E17EA" w:rsidRPr="00784891" w:rsidRDefault="000D1869" w:rsidP="006E17EA">
      <w:pPr>
        <w:widowControl w:val="0"/>
        <w:autoSpaceDE w:val="0"/>
        <w:autoSpaceDN w:val="0"/>
        <w:adjustRightInd w:val="0"/>
        <w:spacing w:after="0" w:line="240" w:lineRule="auto"/>
        <w:rPr>
          <w:b/>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(Acafe)  </w:t>
      </w:r>
      <w:r w:rsidR="006E17EA" w:rsidRPr="00784891">
        <w:rPr>
          <w:b/>
          <w:sz w:val="20"/>
          <w:szCs w:val="20"/>
          <w:lang w:eastAsia="pt-BR"/>
        </w:rPr>
        <w:t>Células-tronco criadas em laboratório regeneram corações de macacos</w:t>
      </w:r>
    </w:p>
    <w:p w:rsidR="006E17EA" w:rsidRPr="00784891" w:rsidRDefault="006E17EA" w:rsidP="006E17EA">
      <w:pPr>
        <w:widowControl w:val="0"/>
        <w:autoSpaceDE w:val="0"/>
        <w:autoSpaceDN w:val="0"/>
        <w:adjustRightInd w:val="0"/>
        <w:spacing w:after="0" w:line="240" w:lineRule="auto"/>
        <w:rPr>
          <w:sz w:val="20"/>
          <w:szCs w:val="20"/>
          <w:lang w:eastAsia="pt-BR"/>
        </w:rPr>
      </w:pPr>
    </w:p>
    <w:p w:rsidR="006E17EA" w:rsidRPr="00784891" w:rsidRDefault="006E17EA" w:rsidP="006E17EA">
      <w:pPr>
        <w:widowControl w:val="0"/>
        <w:autoSpaceDE w:val="0"/>
        <w:autoSpaceDN w:val="0"/>
        <w:adjustRightInd w:val="0"/>
        <w:spacing w:after="0" w:line="240" w:lineRule="auto"/>
        <w:rPr>
          <w:sz w:val="20"/>
          <w:szCs w:val="20"/>
          <w:lang w:eastAsia="pt-BR"/>
        </w:rPr>
      </w:pPr>
      <w:r w:rsidRPr="00784891">
        <w:rPr>
          <w:sz w:val="20"/>
          <w:szCs w:val="20"/>
          <w:lang w:eastAsia="pt-BR"/>
        </w:rPr>
        <w:t xml:space="preserve">Em um passo à frente, rumo à regeneração de órgãos, células-tronco desenvolvidas a partir de células da pele de macacos revitalizaram corações doentes de cinco animais. “O experimento representa um avanço na direção da meta de se estabelecer uma fonte ampla e indiscutível de células revitalizadas para serem transplantadas em vítimas de ataques cardíacos”, escreveram pesquisadores em um estudo publicado na revista científica </w:t>
      </w:r>
      <w:r w:rsidRPr="00784891">
        <w:rPr>
          <w:i/>
          <w:sz w:val="20"/>
          <w:szCs w:val="20"/>
          <w:lang w:eastAsia="pt-BR"/>
        </w:rPr>
        <w:t>Nature</w:t>
      </w:r>
      <w:r w:rsidRPr="00784891">
        <w:rPr>
          <w:sz w:val="20"/>
          <w:szCs w:val="20"/>
          <w:lang w:eastAsia="pt-BR"/>
        </w:rPr>
        <w:t>.</w:t>
      </w:r>
    </w:p>
    <w:p w:rsidR="006E17EA" w:rsidRPr="00784891" w:rsidRDefault="006E17EA" w:rsidP="006E17EA">
      <w:pPr>
        <w:widowControl w:val="0"/>
        <w:autoSpaceDE w:val="0"/>
        <w:autoSpaceDN w:val="0"/>
        <w:adjustRightInd w:val="0"/>
        <w:spacing w:after="0" w:line="240" w:lineRule="auto"/>
        <w:jc w:val="right"/>
        <w:rPr>
          <w:sz w:val="20"/>
          <w:szCs w:val="20"/>
          <w:lang w:eastAsia="pt-BR"/>
        </w:rPr>
      </w:pPr>
    </w:p>
    <w:p w:rsidR="006E17EA" w:rsidRPr="00784891" w:rsidRDefault="006E17EA" w:rsidP="006E17EA">
      <w:pPr>
        <w:widowControl w:val="0"/>
        <w:autoSpaceDE w:val="0"/>
        <w:autoSpaceDN w:val="0"/>
        <w:adjustRightInd w:val="0"/>
        <w:spacing w:after="0" w:line="240" w:lineRule="auto"/>
        <w:jc w:val="right"/>
        <w:rPr>
          <w:sz w:val="20"/>
          <w:szCs w:val="20"/>
          <w:lang w:eastAsia="pt-BR"/>
        </w:rPr>
      </w:pPr>
      <w:r w:rsidRPr="00784891">
        <w:rPr>
          <w:sz w:val="20"/>
          <w:szCs w:val="20"/>
          <w:lang w:eastAsia="pt-BR"/>
        </w:rPr>
        <w:t>Fonte: g1.globo, 10/10/2016</w:t>
      </w:r>
    </w:p>
    <w:p w:rsidR="006E17EA" w:rsidRPr="00784891" w:rsidRDefault="006E17EA" w:rsidP="006E17EA">
      <w:pPr>
        <w:widowControl w:val="0"/>
        <w:autoSpaceDE w:val="0"/>
        <w:autoSpaceDN w:val="0"/>
        <w:adjustRightInd w:val="0"/>
        <w:spacing w:after="0" w:line="240" w:lineRule="auto"/>
        <w:jc w:val="right"/>
        <w:rPr>
          <w:sz w:val="20"/>
          <w:szCs w:val="20"/>
          <w:lang w:eastAsia="pt-BR"/>
        </w:rPr>
      </w:pPr>
      <w:r w:rsidRPr="00784891">
        <w:rPr>
          <w:sz w:val="20"/>
          <w:szCs w:val="20"/>
          <w:lang w:eastAsia="pt-BR"/>
        </w:rPr>
        <w:t>Disponível em: http://g1.globo.com.br</w:t>
      </w:r>
    </w:p>
    <w:p w:rsidR="006E17EA" w:rsidRPr="00784891" w:rsidRDefault="006E17EA" w:rsidP="006E17EA">
      <w:pPr>
        <w:widowControl w:val="0"/>
        <w:autoSpaceDE w:val="0"/>
        <w:autoSpaceDN w:val="0"/>
        <w:adjustRightInd w:val="0"/>
        <w:spacing w:after="0" w:line="240" w:lineRule="auto"/>
        <w:rPr>
          <w:sz w:val="20"/>
          <w:szCs w:val="20"/>
          <w:lang w:eastAsia="pt-BR"/>
        </w:rPr>
      </w:pPr>
    </w:p>
    <w:p w:rsidR="006E17EA" w:rsidRPr="00784891" w:rsidRDefault="006E17EA" w:rsidP="006E17EA">
      <w:pPr>
        <w:widowControl w:val="0"/>
        <w:autoSpaceDE w:val="0"/>
        <w:autoSpaceDN w:val="0"/>
        <w:adjustRightInd w:val="0"/>
        <w:spacing w:after="0" w:line="240" w:lineRule="auto"/>
        <w:rPr>
          <w:sz w:val="20"/>
          <w:szCs w:val="20"/>
          <w:lang w:eastAsia="pt-BR"/>
        </w:rPr>
      </w:pPr>
    </w:p>
    <w:p w:rsidR="006E17EA" w:rsidRPr="00784891" w:rsidRDefault="006E17EA" w:rsidP="006E17EA">
      <w:pPr>
        <w:widowControl w:val="0"/>
        <w:autoSpaceDE w:val="0"/>
        <w:autoSpaceDN w:val="0"/>
        <w:adjustRightInd w:val="0"/>
        <w:spacing w:after="0" w:line="240" w:lineRule="auto"/>
        <w:rPr>
          <w:sz w:val="20"/>
          <w:szCs w:val="20"/>
          <w:lang w:eastAsia="pt-BR"/>
        </w:rPr>
      </w:pPr>
      <w:r w:rsidRPr="00784891">
        <w:rPr>
          <w:sz w:val="20"/>
          <w:szCs w:val="20"/>
          <w:lang w:eastAsia="pt-BR"/>
        </w:rPr>
        <w:t xml:space="preserve">Nesse sentido, marque </w:t>
      </w:r>
      <w:r w:rsidRPr="00784891">
        <w:rPr>
          <w:b/>
          <w:sz w:val="20"/>
          <w:szCs w:val="20"/>
          <w:lang w:eastAsia="pt-BR"/>
        </w:rPr>
        <w:t>V</w:t>
      </w:r>
      <w:r w:rsidRPr="00784891">
        <w:rPr>
          <w:sz w:val="20"/>
          <w:szCs w:val="20"/>
          <w:lang w:eastAsia="pt-BR"/>
        </w:rPr>
        <w:t xml:space="preserve"> para as afirmações </w:t>
      </w:r>
      <w:r w:rsidRPr="00784891">
        <w:rPr>
          <w:b/>
          <w:sz w:val="20"/>
          <w:szCs w:val="20"/>
          <w:lang w:eastAsia="pt-BR"/>
        </w:rPr>
        <w:t>verdadeiras</w:t>
      </w:r>
      <w:r w:rsidRPr="00784891">
        <w:rPr>
          <w:sz w:val="20"/>
          <w:szCs w:val="20"/>
          <w:lang w:eastAsia="pt-BR"/>
        </w:rPr>
        <w:t xml:space="preserve"> e </w:t>
      </w:r>
      <w:r w:rsidRPr="00784891">
        <w:rPr>
          <w:b/>
          <w:sz w:val="20"/>
          <w:szCs w:val="20"/>
          <w:lang w:eastAsia="pt-BR"/>
        </w:rPr>
        <w:t>F</w:t>
      </w:r>
      <w:r w:rsidRPr="00784891">
        <w:rPr>
          <w:sz w:val="20"/>
          <w:szCs w:val="20"/>
          <w:lang w:eastAsia="pt-BR"/>
        </w:rPr>
        <w:t xml:space="preserve"> para as </w:t>
      </w:r>
      <w:r w:rsidRPr="00784891">
        <w:rPr>
          <w:b/>
          <w:sz w:val="20"/>
          <w:szCs w:val="20"/>
          <w:lang w:eastAsia="pt-BR"/>
        </w:rPr>
        <w:t>falsas</w:t>
      </w:r>
      <w:r w:rsidRPr="00784891">
        <w:rPr>
          <w:sz w:val="20"/>
          <w:szCs w:val="20"/>
          <w:lang w:eastAsia="pt-BR"/>
        </w:rPr>
        <w:t>.</w:t>
      </w:r>
    </w:p>
    <w:p w:rsidR="006E17EA" w:rsidRPr="00784891" w:rsidRDefault="006E17EA" w:rsidP="006E17EA">
      <w:pPr>
        <w:widowControl w:val="0"/>
        <w:autoSpaceDE w:val="0"/>
        <w:autoSpaceDN w:val="0"/>
        <w:adjustRightInd w:val="0"/>
        <w:spacing w:after="0" w:line="240" w:lineRule="auto"/>
        <w:rPr>
          <w:sz w:val="20"/>
          <w:szCs w:val="20"/>
          <w:lang w:eastAsia="pt-BR"/>
        </w:rPr>
      </w:pPr>
    </w:p>
    <w:p w:rsidR="006E17EA" w:rsidRPr="00784891" w:rsidRDefault="006E17EA" w:rsidP="006E17EA">
      <w:pPr>
        <w:widowControl w:val="0"/>
        <w:autoSpaceDE w:val="0"/>
        <w:autoSpaceDN w:val="0"/>
        <w:adjustRightInd w:val="0"/>
        <w:spacing w:after="0" w:line="240" w:lineRule="auto"/>
        <w:ind w:left="510" w:hanging="510"/>
        <w:rPr>
          <w:sz w:val="20"/>
          <w:szCs w:val="20"/>
          <w:lang w:eastAsia="pt-BR"/>
        </w:rPr>
      </w:pPr>
      <w:r w:rsidRPr="00784891">
        <w:rPr>
          <w:sz w:val="20"/>
          <w:szCs w:val="20"/>
          <w:lang w:eastAsia="pt-BR"/>
        </w:rPr>
        <w:t>(     ) Na divisão celular, o sistema actinamiosina auxilia na contração do citoplasma, levando à separação das células filhas.</w:t>
      </w:r>
    </w:p>
    <w:p w:rsidR="006E17EA" w:rsidRPr="00784891" w:rsidRDefault="006E17EA" w:rsidP="006E17EA">
      <w:pPr>
        <w:widowControl w:val="0"/>
        <w:autoSpaceDE w:val="0"/>
        <w:autoSpaceDN w:val="0"/>
        <w:adjustRightInd w:val="0"/>
        <w:spacing w:after="0" w:line="240" w:lineRule="auto"/>
        <w:ind w:left="510" w:hanging="510"/>
        <w:rPr>
          <w:sz w:val="20"/>
          <w:szCs w:val="20"/>
          <w:lang w:eastAsia="pt-BR"/>
        </w:rPr>
      </w:pPr>
      <w:r w:rsidRPr="00784891">
        <w:rPr>
          <w:sz w:val="20"/>
          <w:szCs w:val="20"/>
          <w:lang w:eastAsia="pt-BR"/>
        </w:rPr>
        <w:t>(     ) As células-tronco têm a capacidade de se transformar, num processo também conhecido por diferenciação celular, em outros tipos celulares. Devido a essa característica, as células-tronco são importantes, principalmente, na aplicação terapêutica, sendo potencialmente úteis em terapias de combate a algumas doenças, tais como: cardiovasculares, neurodegenerativas, diabetes mellitus tipo 1, acidentes vasculares cerebrais e doenças hematológicas.</w:t>
      </w:r>
    </w:p>
    <w:p w:rsidR="006E17EA" w:rsidRPr="00784891" w:rsidRDefault="006E17EA" w:rsidP="006E17EA">
      <w:pPr>
        <w:widowControl w:val="0"/>
        <w:autoSpaceDE w:val="0"/>
        <w:autoSpaceDN w:val="0"/>
        <w:adjustRightInd w:val="0"/>
        <w:spacing w:after="0" w:line="240" w:lineRule="auto"/>
        <w:ind w:left="510" w:hanging="510"/>
        <w:rPr>
          <w:sz w:val="20"/>
          <w:szCs w:val="20"/>
          <w:lang w:eastAsia="pt-BR"/>
        </w:rPr>
      </w:pPr>
      <w:r w:rsidRPr="00784891">
        <w:rPr>
          <w:sz w:val="20"/>
          <w:szCs w:val="20"/>
          <w:lang w:eastAsia="pt-BR"/>
        </w:rPr>
        <w:t>(     ) Um batimento cardíaco completo é chamado ciclo cardíaco. Esse ciclo vai do final de uma contração cardíaca até o final da contração seguinte. Quando o coração relaxa, falamos que ocorreu a sístole e quando ele se contrai, falamos que houve a diástole. Graças a esses movimentos que ele faz, o sangue pode correr pelo nosso corpo, através dos vasos sanguíneos.</w:t>
      </w:r>
    </w:p>
    <w:p w:rsidR="006E17EA" w:rsidRPr="00784891" w:rsidRDefault="006E17EA" w:rsidP="006E17EA">
      <w:pPr>
        <w:widowControl w:val="0"/>
        <w:autoSpaceDE w:val="0"/>
        <w:autoSpaceDN w:val="0"/>
        <w:adjustRightInd w:val="0"/>
        <w:spacing w:after="0" w:line="240" w:lineRule="auto"/>
        <w:ind w:left="510" w:hanging="510"/>
        <w:rPr>
          <w:sz w:val="20"/>
          <w:szCs w:val="20"/>
          <w:lang w:eastAsia="pt-BR"/>
        </w:rPr>
      </w:pPr>
      <w:r w:rsidRPr="00784891">
        <w:rPr>
          <w:sz w:val="20"/>
          <w:szCs w:val="20"/>
          <w:lang w:eastAsia="pt-BR"/>
        </w:rPr>
        <w:t xml:space="preserve">(     ) A pesquisa com células-tronco tem-se tornado de grande importância para recuperação de órgãos lesionados que não têm capacidade de regeneração de suas células. A diferenciação celular ocorre devido à inibição ou à ativação de determinados grupos de genes responsáveis por definir a função da célula. </w:t>
      </w:r>
    </w:p>
    <w:p w:rsidR="006E17EA" w:rsidRPr="00784891" w:rsidRDefault="006E17EA" w:rsidP="006E17EA">
      <w:pPr>
        <w:widowControl w:val="0"/>
        <w:autoSpaceDE w:val="0"/>
        <w:autoSpaceDN w:val="0"/>
        <w:adjustRightInd w:val="0"/>
        <w:spacing w:after="0" w:line="240" w:lineRule="auto"/>
        <w:rPr>
          <w:sz w:val="20"/>
          <w:szCs w:val="20"/>
          <w:lang w:eastAsia="pt-BR"/>
        </w:rPr>
      </w:pPr>
    </w:p>
    <w:p w:rsidR="00000000" w:rsidRDefault="006E17EA" w:rsidP="006E17EA">
      <w:pPr>
        <w:widowControl w:val="0"/>
        <w:autoSpaceDE w:val="0"/>
        <w:autoSpaceDN w:val="0"/>
        <w:adjustRightInd w:val="0"/>
        <w:spacing w:after="0" w:line="240" w:lineRule="auto"/>
        <w:rPr>
          <w:lang w:eastAsia="pt-BR"/>
        </w:rPr>
      </w:pPr>
      <w:r w:rsidRPr="00784891">
        <w:rPr>
          <w:sz w:val="20"/>
          <w:szCs w:val="20"/>
          <w:lang w:eastAsia="pt-BR"/>
        </w:rPr>
        <w:t xml:space="preserve">A sequência correta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92EAC" w:rsidRPr="00632E48">
        <w:rPr>
          <w:sz w:val="20"/>
          <w:szCs w:val="20"/>
          <w:lang w:val="en-US" w:eastAsia="pt-BR"/>
        </w:rPr>
        <w:t>F – V – F – V</w:t>
      </w:r>
      <w:r w:rsidR="00474B44" w:rsidRPr="00632E48">
        <w:rPr>
          <w:sz w:val="20"/>
          <w:szCs w:val="20"/>
          <w:lang w:val="en-US"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37E14" w:rsidRPr="00B17662">
        <w:rPr>
          <w:sz w:val="20"/>
          <w:szCs w:val="20"/>
          <w:lang w:val="en-US" w:eastAsia="pt-BR"/>
        </w:rPr>
        <w:t>V – V – F – V</w:t>
      </w:r>
      <w:r w:rsidR="00474B44" w:rsidRPr="00B17662">
        <w:rPr>
          <w:sz w:val="20"/>
          <w:szCs w:val="20"/>
          <w:lang w:val="en-US"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8784B" w:rsidRPr="005974DF">
        <w:rPr>
          <w:sz w:val="20"/>
          <w:szCs w:val="20"/>
          <w:lang w:val="en-US" w:eastAsia="pt-BR"/>
        </w:rPr>
        <w:t>F – V – V – F</w:t>
      </w:r>
      <w:r w:rsidR="00474B44" w:rsidRPr="005974DF">
        <w:rPr>
          <w:sz w:val="20"/>
          <w:szCs w:val="20"/>
          <w:lang w:val="en-US"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60E41" w:rsidRPr="0063018A">
        <w:rPr>
          <w:sz w:val="20"/>
          <w:szCs w:val="20"/>
          <w:lang w:val="en-US" w:eastAsia="pt-BR"/>
        </w:rPr>
        <w:t>V – F – F – V</w:t>
      </w:r>
      <w:r w:rsidR="00474B44" w:rsidRPr="0063018A">
        <w:rPr>
          <w:sz w:val="20"/>
          <w:szCs w:val="20"/>
          <w:lang w:val="en-US"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474B44" w:rsidRPr="001965E9" w:rsidRDefault="00963EAA" w:rsidP="00963EAA">
      <w:pPr>
        <w:widowControl w:val="0"/>
        <w:autoSpaceDE w:val="0"/>
        <w:autoSpaceDN w:val="0"/>
        <w:adjustRightInd w:val="0"/>
        <w:spacing w:after="0" w:line="240" w:lineRule="auto"/>
        <w:rPr>
          <w:sz w:val="20"/>
          <w:szCs w:val="20"/>
          <w:lang w:eastAsia="pt-BR"/>
        </w:rPr>
      </w:pPr>
      <w:r w:rsidRPr="001965E9">
        <w:rPr>
          <w:sz w:val="20"/>
          <w:szCs w:val="20"/>
          <w:lang w:eastAsia="pt-BR"/>
        </w:rPr>
        <w:t>[B]</w:t>
      </w:r>
    </w:p>
    <w:p w:rsidR="00EB66BC" w:rsidRPr="001965E9" w:rsidRDefault="00EB66BC" w:rsidP="00963EAA">
      <w:pPr>
        <w:widowControl w:val="0"/>
        <w:autoSpaceDE w:val="0"/>
        <w:autoSpaceDN w:val="0"/>
        <w:adjustRightInd w:val="0"/>
        <w:spacing w:after="0" w:line="240" w:lineRule="auto"/>
        <w:rPr>
          <w:sz w:val="20"/>
          <w:szCs w:val="20"/>
          <w:lang w:eastAsia="pt-BR"/>
        </w:rPr>
      </w:pPr>
    </w:p>
    <w:p w:rsidR="00000000" w:rsidRDefault="00D6012F" w:rsidP="00963EAA">
      <w:pPr>
        <w:widowControl w:val="0"/>
        <w:autoSpaceDE w:val="0"/>
        <w:autoSpaceDN w:val="0"/>
        <w:adjustRightInd w:val="0"/>
        <w:spacing w:after="0" w:line="240" w:lineRule="auto"/>
        <w:rPr>
          <w:rFonts w:cs="Times New Roman"/>
          <w:lang w:eastAsia="pt-BR"/>
        </w:rPr>
      </w:pPr>
      <w:r w:rsidRPr="001965E9">
        <w:rPr>
          <w:sz w:val="20"/>
          <w:szCs w:val="20"/>
          <w:lang w:eastAsia="pt-BR"/>
        </w:rPr>
        <w:t xml:space="preserve">Apenas a terceira afirmativa está incorreta. </w:t>
      </w:r>
      <w:r w:rsidR="00EB66BC" w:rsidRPr="001965E9">
        <w:rPr>
          <w:sz w:val="20"/>
          <w:szCs w:val="20"/>
          <w:lang w:eastAsia="pt-BR"/>
        </w:rPr>
        <w:t xml:space="preserve">O relaxamento da musculatura cardíaca caracteriza a diástole, enquanto a sístole corresponde à contração do miocárdio. </w:t>
      </w:r>
    </w:p>
    <w:p w:rsidR="00000000" w:rsidRDefault="0058758F" w:rsidP="00963EAA">
      <w:pPr>
        <w:widowControl w:val="0"/>
        <w:autoSpaceDE w:val="0"/>
        <w:autoSpaceDN w:val="0"/>
        <w:adjustRightInd w:val="0"/>
        <w:spacing w:after="0" w:line="240" w:lineRule="auto"/>
        <w:rPr>
          <w:rFonts w:cs="Times New Roman"/>
          <w:lang w:eastAsia="pt-BR"/>
        </w:rPr>
      </w:pPr>
    </w:p>
    <w:p w:rsidR="00000000" w:rsidRDefault="0058758F" w:rsidP="00963EAA">
      <w:pPr>
        <w:widowControl w:val="0"/>
        <w:autoSpaceDE w:val="0"/>
        <w:autoSpaceDN w:val="0"/>
        <w:adjustRightInd w:val="0"/>
        <w:spacing w:after="0" w:line="240" w:lineRule="auto"/>
        <w:rPr>
          <w:rFonts w:cs="Times New Roman"/>
          <w:lang w:eastAsia="pt-BR"/>
        </w:rPr>
      </w:pPr>
    </w:p>
    <w:p w:rsidR="00000000" w:rsidRDefault="0058758F" w:rsidP="00963EAA">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474B44" w:rsidRPr="00B93108"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(Fepar)  </w:t>
      </w:r>
      <w:r w:rsidR="00DA503C" w:rsidRPr="00B93108">
        <w:rPr>
          <w:sz w:val="20"/>
          <w:szCs w:val="20"/>
          <w:lang w:eastAsia="pt-BR"/>
        </w:rPr>
        <w:t xml:space="preserve">A imagem </w:t>
      </w:r>
      <w:r w:rsidR="009D69BE" w:rsidRPr="00B93108">
        <w:rPr>
          <w:sz w:val="20"/>
          <w:szCs w:val="20"/>
          <w:lang w:eastAsia="pt-BR"/>
        </w:rPr>
        <w:t xml:space="preserve">a seguir </w:t>
      </w:r>
      <w:r w:rsidR="00DA503C" w:rsidRPr="00B93108">
        <w:rPr>
          <w:sz w:val="20"/>
          <w:szCs w:val="20"/>
          <w:lang w:eastAsia="pt-BR"/>
        </w:rPr>
        <w:t xml:space="preserve">apresenta um esquema ilustrativo da circulação humana. Observe-a atentamente e faça o que se pede. </w:t>
      </w:r>
    </w:p>
    <w:p w:rsidR="00241496" w:rsidRPr="00B93108" w:rsidRDefault="00241496">
      <w:pPr>
        <w:widowControl w:val="0"/>
        <w:autoSpaceDE w:val="0"/>
        <w:autoSpaceDN w:val="0"/>
        <w:adjustRightInd w:val="0"/>
        <w:spacing w:after="0" w:line="240" w:lineRule="auto"/>
        <w:rPr>
          <w:sz w:val="20"/>
          <w:szCs w:val="20"/>
          <w:shd w:val="clear" w:color="auto" w:fill="FFFFFF"/>
          <w:lang w:eastAsia="pt-BR"/>
        </w:rPr>
      </w:pPr>
    </w:p>
    <w:p w:rsidR="0096385D" w:rsidRPr="00B93108" w:rsidRDefault="0058758F">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2343150" cy="28003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3150" cy="2800350"/>
                    </a:xfrm>
                    <a:prstGeom prst="rect">
                      <a:avLst/>
                    </a:prstGeom>
                    <a:noFill/>
                    <a:ln>
                      <a:noFill/>
                    </a:ln>
                  </pic:spPr>
                </pic:pic>
              </a:graphicData>
            </a:graphic>
          </wp:inline>
        </w:drawing>
      </w:r>
    </w:p>
    <w:p w:rsidR="0096385D" w:rsidRPr="00B93108" w:rsidRDefault="0096385D">
      <w:pPr>
        <w:widowControl w:val="0"/>
        <w:autoSpaceDE w:val="0"/>
        <w:autoSpaceDN w:val="0"/>
        <w:adjustRightInd w:val="0"/>
        <w:spacing w:after="0" w:line="240" w:lineRule="auto"/>
        <w:rPr>
          <w:sz w:val="20"/>
          <w:szCs w:val="20"/>
          <w:shd w:val="clear" w:color="auto" w:fill="FFFF00"/>
          <w:lang w:eastAsia="pt-BR"/>
        </w:rPr>
      </w:pPr>
    </w:p>
    <w:p w:rsidR="00241496" w:rsidRPr="00B93108" w:rsidRDefault="00241496" w:rsidP="00241496">
      <w:pPr>
        <w:widowControl w:val="0"/>
        <w:autoSpaceDE w:val="0"/>
        <w:autoSpaceDN w:val="0"/>
        <w:adjustRightInd w:val="0"/>
        <w:spacing w:after="0" w:line="240" w:lineRule="auto"/>
        <w:ind w:left="227" w:hanging="227"/>
        <w:rPr>
          <w:sz w:val="20"/>
          <w:szCs w:val="20"/>
          <w:shd w:val="clear" w:color="auto" w:fill="FFFFFF"/>
          <w:lang w:eastAsia="pt-BR"/>
        </w:rPr>
      </w:pPr>
      <w:r w:rsidRPr="00B93108">
        <w:rPr>
          <w:sz w:val="20"/>
          <w:szCs w:val="20"/>
          <w:shd w:val="clear" w:color="auto" w:fill="FFFFFF"/>
          <w:lang w:eastAsia="pt-BR"/>
        </w:rPr>
        <w:t xml:space="preserve">a) Supondo que um eritrócito parta do ponto </w:t>
      </w:r>
      <w:r w:rsidR="0028434F" w:rsidRPr="00B93108">
        <w:rPr>
          <w:position w:val="-8"/>
          <w:sz w:val="20"/>
          <w:szCs w:val="20"/>
          <w:shd w:val="clear" w:color="auto" w:fill="FFFFFF"/>
          <w:lang w:eastAsia="pt-BR"/>
        </w:rPr>
        <w:object w:dxaOrig="180" w:dyaOrig="279">
          <v:shape id="_x0000_i1035" type="#_x0000_t75" style="width:9pt;height:14.25pt" o:ole="">
            <v:imagedata r:id="rId20" o:title=""/>
          </v:shape>
          <o:OLEObject Type="Embed" ProgID="Equation.DSMT4" ShapeID="_x0000_i1035" DrawAspect="Content" ObjectID="_1622444806" r:id="rId21"/>
        </w:object>
      </w:r>
      <w:r w:rsidRPr="00B93108">
        <w:rPr>
          <w:sz w:val="20"/>
          <w:szCs w:val="20"/>
          <w:shd w:val="clear" w:color="auto" w:fill="FFFFFF"/>
          <w:lang w:eastAsia="pt-BR"/>
        </w:rPr>
        <w:t xml:space="preserve"> descreva a trajetória que ele percorreria até chegar ao cólon descendente e retornar ao mesmo ponto </w:t>
      </w:r>
      <w:r w:rsidR="0028434F" w:rsidRPr="00B93108">
        <w:rPr>
          <w:position w:val="-4"/>
          <w:sz w:val="20"/>
          <w:szCs w:val="20"/>
          <w:shd w:val="clear" w:color="auto" w:fill="FFFFFF"/>
          <w:lang w:eastAsia="pt-BR"/>
        </w:rPr>
        <w:object w:dxaOrig="220" w:dyaOrig="240">
          <v:shape id="_x0000_i1036" type="#_x0000_t75" style="width:11.25pt;height:12pt" o:ole="">
            <v:imagedata r:id="rId22" o:title=""/>
          </v:shape>
          <o:OLEObject Type="Embed" ProgID="Equation.DSMT4" ShapeID="_x0000_i1036" DrawAspect="Content" ObjectID="_1622444807" r:id="rId23"/>
        </w:object>
      </w:r>
    </w:p>
    <w:p w:rsidR="00241496" w:rsidRPr="00B93108" w:rsidRDefault="00241496" w:rsidP="00241496">
      <w:pPr>
        <w:widowControl w:val="0"/>
        <w:autoSpaceDE w:val="0"/>
        <w:autoSpaceDN w:val="0"/>
        <w:adjustRightInd w:val="0"/>
        <w:spacing w:after="0" w:line="240" w:lineRule="auto"/>
        <w:rPr>
          <w:sz w:val="20"/>
          <w:szCs w:val="20"/>
          <w:shd w:val="clear" w:color="auto" w:fill="FFFFFF"/>
          <w:lang w:eastAsia="pt-BR"/>
        </w:rPr>
      </w:pPr>
    </w:p>
    <w:p w:rsidR="00241496" w:rsidRPr="00B93108" w:rsidRDefault="00241496" w:rsidP="00241496">
      <w:pPr>
        <w:widowControl w:val="0"/>
        <w:autoSpaceDE w:val="0"/>
        <w:autoSpaceDN w:val="0"/>
        <w:adjustRightInd w:val="0"/>
        <w:spacing w:after="0" w:line="240" w:lineRule="auto"/>
        <w:ind w:left="227" w:hanging="227"/>
        <w:rPr>
          <w:sz w:val="20"/>
          <w:szCs w:val="20"/>
          <w:shd w:val="clear" w:color="auto" w:fill="FFFFFF"/>
          <w:lang w:eastAsia="pt-BR"/>
        </w:rPr>
      </w:pPr>
      <w:r w:rsidRPr="00B93108">
        <w:rPr>
          <w:sz w:val="20"/>
          <w:szCs w:val="20"/>
          <w:shd w:val="clear" w:color="auto" w:fill="FFFFFF"/>
          <w:lang w:eastAsia="pt-BR"/>
        </w:rPr>
        <w:t xml:space="preserve">b) Levando em consideração que não ocorre perfusão do sangue para as paredes das cavidades cardíacas, explique como ocorre a nutrição e a oxigenação adequada do miocárdio? </w:t>
      </w:r>
    </w:p>
    <w:p w:rsidR="00241496" w:rsidRPr="00B93108" w:rsidRDefault="00241496" w:rsidP="00241496">
      <w:pPr>
        <w:widowControl w:val="0"/>
        <w:autoSpaceDE w:val="0"/>
        <w:autoSpaceDN w:val="0"/>
        <w:adjustRightInd w:val="0"/>
        <w:spacing w:after="0" w:line="240" w:lineRule="auto"/>
        <w:rPr>
          <w:sz w:val="20"/>
          <w:szCs w:val="20"/>
          <w:shd w:val="clear" w:color="auto" w:fill="FFFFFF"/>
          <w:lang w:eastAsia="pt-BR"/>
        </w:rPr>
      </w:pPr>
    </w:p>
    <w:p w:rsidR="00000000" w:rsidRDefault="00241496" w:rsidP="00241496">
      <w:pPr>
        <w:widowControl w:val="0"/>
        <w:autoSpaceDE w:val="0"/>
        <w:autoSpaceDN w:val="0"/>
        <w:adjustRightInd w:val="0"/>
        <w:spacing w:after="0" w:line="240" w:lineRule="auto"/>
        <w:rPr>
          <w:lang w:eastAsia="pt-BR"/>
        </w:rPr>
      </w:pPr>
      <w:r w:rsidRPr="00B93108">
        <w:rPr>
          <w:sz w:val="20"/>
          <w:szCs w:val="20"/>
          <w:shd w:val="clear" w:color="auto" w:fill="FFFFFF"/>
          <w:lang w:eastAsia="pt-BR"/>
        </w:rPr>
        <w:t xml:space="preserve">c) Como o coração impede o refluxo de sangue das cavidades inferiores para as superiores? </w:t>
      </w:r>
    </w:p>
    <w:p w:rsidR="00000000" w:rsidRDefault="0058758F" w:rsidP="00241496">
      <w:pPr>
        <w:widowControl w:val="0"/>
        <w:autoSpaceDE w:val="0"/>
        <w:autoSpaceDN w:val="0"/>
        <w:adjustRightInd w:val="0"/>
        <w:spacing w:after="0" w:line="240" w:lineRule="auto"/>
        <w:rPr>
          <w:lang w:eastAsia="pt-BR"/>
        </w:rPr>
      </w:pPr>
    </w:p>
    <w:p w:rsidR="00000000" w:rsidRDefault="0058758F" w:rsidP="00241496">
      <w:pPr>
        <w:widowControl w:val="0"/>
        <w:autoSpaceDE w:val="0"/>
        <w:autoSpaceDN w:val="0"/>
        <w:adjustRightInd w:val="0"/>
        <w:spacing w:after="0" w:line="240" w:lineRule="auto"/>
        <w:rPr>
          <w:lang w:eastAsia="pt-BR"/>
        </w:rPr>
      </w:pPr>
    </w:p>
    <w:p w:rsidR="00000000" w:rsidRDefault="0058758F" w:rsidP="00241496">
      <w:pPr>
        <w:widowControl w:val="0"/>
        <w:autoSpaceDE w:val="0"/>
        <w:autoSpaceDN w:val="0"/>
        <w:adjustRightInd w:val="0"/>
        <w:spacing w:after="0" w:line="240" w:lineRule="auto"/>
        <w:rPr>
          <w:b/>
          <w:lang w:eastAsia="pt-BR"/>
        </w:rPr>
      </w:pPr>
      <w:r>
        <w:rPr>
          <w:b/>
          <w:lang w:eastAsia="pt-BR"/>
        </w:rPr>
        <w:t>Resposta:</w:t>
      </w:r>
    </w:p>
    <w:p w:rsidR="00000000" w:rsidRDefault="0058758F" w:rsidP="00241496">
      <w:pPr>
        <w:widowControl w:val="0"/>
        <w:autoSpaceDE w:val="0"/>
        <w:autoSpaceDN w:val="0"/>
        <w:adjustRightInd w:val="0"/>
        <w:spacing w:after="0" w:line="240" w:lineRule="auto"/>
        <w:rPr>
          <w:b/>
          <w:lang w:eastAsia="pt-BR"/>
        </w:rPr>
      </w:pPr>
    </w:p>
    <w:p w:rsidR="00352FF3" w:rsidRPr="00B14B13" w:rsidRDefault="00F25C24" w:rsidP="001E1614">
      <w:pPr>
        <w:widowControl w:val="0"/>
        <w:autoSpaceDE w:val="0"/>
        <w:autoSpaceDN w:val="0"/>
        <w:adjustRightInd w:val="0"/>
        <w:spacing w:after="0" w:line="240" w:lineRule="auto"/>
        <w:ind w:left="227" w:hanging="227"/>
        <w:rPr>
          <w:sz w:val="20"/>
          <w:szCs w:val="20"/>
          <w:lang w:eastAsia="pt-BR"/>
        </w:rPr>
      </w:pPr>
      <w:r w:rsidRPr="00B14B13">
        <w:rPr>
          <w:sz w:val="20"/>
          <w:szCs w:val="20"/>
          <w:lang w:eastAsia="pt-BR"/>
        </w:rPr>
        <w:t xml:space="preserve">a) </w:t>
      </w:r>
      <w:r w:rsidR="00352FF3" w:rsidRPr="00B14B13">
        <w:rPr>
          <w:sz w:val="20"/>
          <w:szCs w:val="20"/>
          <w:lang w:eastAsia="pt-BR"/>
        </w:rPr>
        <w:t xml:space="preserve">O sangue sairia do átrio direito, passaria por ventrículo direito, artérias pulmonares, pulmões (onde ocorreria a hematose), veias pulmonares, átrio esquerdo, ventrículo esquerdo, artéria aorta, artéria intestinal, veia intestinal, veia cava e novamente pelo átrio direito. </w:t>
      </w:r>
    </w:p>
    <w:p w:rsidR="00352FF3" w:rsidRPr="00B14B13" w:rsidRDefault="00352FF3" w:rsidP="00352FF3">
      <w:pPr>
        <w:widowControl w:val="0"/>
        <w:autoSpaceDE w:val="0"/>
        <w:autoSpaceDN w:val="0"/>
        <w:adjustRightInd w:val="0"/>
        <w:spacing w:after="0" w:line="240" w:lineRule="auto"/>
        <w:rPr>
          <w:sz w:val="20"/>
          <w:szCs w:val="20"/>
          <w:lang w:eastAsia="pt-BR"/>
        </w:rPr>
      </w:pPr>
    </w:p>
    <w:p w:rsidR="00352FF3" w:rsidRPr="00B14B13" w:rsidRDefault="00F25C24" w:rsidP="001E1614">
      <w:pPr>
        <w:widowControl w:val="0"/>
        <w:autoSpaceDE w:val="0"/>
        <w:autoSpaceDN w:val="0"/>
        <w:adjustRightInd w:val="0"/>
        <w:spacing w:after="0" w:line="240" w:lineRule="auto"/>
        <w:ind w:left="227" w:hanging="227"/>
        <w:rPr>
          <w:sz w:val="20"/>
          <w:szCs w:val="20"/>
          <w:lang w:eastAsia="pt-BR"/>
        </w:rPr>
      </w:pPr>
      <w:r w:rsidRPr="00B14B13">
        <w:rPr>
          <w:sz w:val="20"/>
          <w:szCs w:val="20"/>
          <w:lang w:eastAsia="pt-BR"/>
        </w:rPr>
        <w:t xml:space="preserve">b) </w:t>
      </w:r>
      <w:r w:rsidR="00352FF3" w:rsidRPr="00B14B13">
        <w:rPr>
          <w:sz w:val="20"/>
          <w:szCs w:val="20"/>
          <w:lang w:eastAsia="pt-BR"/>
        </w:rPr>
        <w:t xml:space="preserve">As artérias coronárias são ramificações da artéria aorta que se voltam para o miocárdio; trazem um suprimento de sangue arterial, atendendo às necessidades de oxigenação e nutrição do miocárdio. </w:t>
      </w:r>
    </w:p>
    <w:p w:rsidR="00352FF3" w:rsidRPr="00B14B13" w:rsidRDefault="00352FF3" w:rsidP="00352FF3">
      <w:pPr>
        <w:widowControl w:val="0"/>
        <w:autoSpaceDE w:val="0"/>
        <w:autoSpaceDN w:val="0"/>
        <w:adjustRightInd w:val="0"/>
        <w:spacing w:after="0" w:line="240" w:lineRule="auto"/>
        <w:rPr>
          <w:sz w:val="20"/>
          <w:szCs w:val="20"/>
          <w:lang w:eastAsia="pt-BR"/>
        </w:rPr>
      </w:pPr>
    </w:p>
    <w:p w:rsidR="00000000" w:rsidRDefault="00F25C24" w:rsidP="00B14B13">
      <w:pPr>
        <w:widowControl w:val="0"/>
        <w:autoSpaceDE w:val="0"/>
        <w:autoSpaceDN w:val="0"/>
        <w:adjustRightInd w:val="0"/>
        <w:spacing w:after="0" w:line="240" w:lineRule="auto"/>
        <w:ind w:left="227" w:hanging="227"/>
        <w:rPr>
          <w:lang w:eastAsia="pt-BR"/>
        </w:rPr>
      </w:pPr>
      <w:r w:rsidRPr="00B14B13">
        <w:rPr>
          <w:sz w:val="20"/>
          <w:szCs w:val="20"/>
          <w:lang w:eastAsia="pt-BR"/>
        </w:rPr>
        <w:t xml:space="preserve">c) </w:t>
      </w:r>
      <w:r w:rsidR="00352FF3" w:rsidRPr="00B14B13">
        <w:rPr>
          <w:sz w:val="20"/>
          <w:szCs w:val="20"/>
          <w:lang w:eastAsia="pt-BR"/>
        </w:rPr>
        <w:t>Por meio da válvula tricúspide, que impede o refluxo de sangue do ventrículo direito para o átrio direito, e da válvula bicúspide, ou mitral, que impede o refluxo de sangue do ventrículo esquerdo para o átrio esquerdo.</w:t>
      </w:r>
      <w:r w:rsidR="00B14B13" w:rsidRPr="00B14B13">
        <w:rPr>
          <w:sz w:val="20"/>
          <w:szCs w:val="20"/>
          <w:lang w:eastAsia="pt-BR"/>
        </w:rPr>
        <w:t xml:space="preserve"> </w:t>
      </w:r>
      <w:r w:rsidR="00474B44" w:rsidRPr="00B14B13">
        <w:rPr>
          <w:sz w:val="20"/>
          <w:szCs w:val="20"/>
          <w:lang w:eastAsia="pt-BR"/>
        </w:rPr>
        <w:t xml:space="preserve"> </w:t>
      </w:r>
    </w:p>
    <w:p w:rsidR="00000000" w:rsidRDefault="0058758F" w:rsidP="00B14B13">
      <w:pPr>
        <w:widowControl w:val="0"/>
        <w:autoSpaceDE w:val="0"/>
        <w:autoSpaceDN w:val="0"/>
        <w:adjustRightInd w:val="0"/>
        <w:spacing w:after="0" w:line="240" w:lineRule="auto"/>
        <w:ind w:left="227" w:hanging="227"/>
        <w:rPr>
          <w:lang w:eastAsia="pt-BR"/>
        </w:rPr>
      </w:pPr>
    </w:p>
    <w:p w:rsidR="00000000" w:rsidRDefault="0058758F" w:rsidP="00B14B13">
      <w:pPr>
        <w:widowControl w:val="0"/>
        <w:autoSpaceDE w:val="0"/>
        <w:autoSpaceDN w:val="0"/>
        <w:adjustRightInd w:val="0"/>
        <w:spacing w:after="0" w:line="240" w:lineRule="auto"/>
        <w:ind w:left="227" w:hanging="227"/>
        <w:rPr>
          <w:lang w:eastAsia="pt-BR"/>
        </w:rPr>
      </w:pPr>
    </w:p>
    <w:p w:rsidR="00000000" w:rsidRDefault="0058758F" w:rsidP="00B14B13">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592A75" w:rsidRPr="0037565E"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(Pucpr)  </w:t>
      </w:r>
      <w:r w:rsidR="004B5AD2" w:rsidRPr="0037565E">
        <w:rPr>
          <w:sz w:val="20"/>
          <w:szCs w:val="20"/>
          <w:lang w:eastAsia="pt-BR"/>
        </w:rPr>
        <w:t>Observe a figura.</w:t>
      </w:r>
    </w:p>
    <w:p w:rsidR="00CC3CC9" w:rsidRPr="0037565E" w:rsidRDefault="00CC3CC9" w:rsidP="00406C06">
      <w:pPr>
        <w:autoSpaceDE w:val="0"/>
        <w:autoSpaceDN w:val="0"/>
        <w:adjustRightInd w:val="0"/>
        <w:spacing w:after="0" w:line="240" w:lineRule="auto"/>
        <w:rPr>
          <w:sz w:val="20"/>
          <w:szCs w:val="20"/>
          <w:shd w:val="clear" w:color="auto" w:fill="FFFFFF"/>
          <w:lang w:eastAsia="pt-BR"/>
        </w:rPr>
      </w:pPr>
    </w:p>
    <w:p w:rsidR="00CC3CC9" w:rsidRPr="0037565E" w:rsidRDefault="0058758F" w:rsidP="00406C06">
      <w:pPr>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4343400" cy="24193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400" cy="2419350"/>
                    </a:xfrm>
                    <a:prstGeom prst="rect">
                      <a:avLst/>
                    </a:prstGeom>
                    <a:noFill/>
                    <a:ln>
                      <a:noFill/>
                    </a:ln>
                  </pic:spPr>
                </pic:pic>
              </a:graphicData>
            </a:graphic>
          </wp:inline>
        </w:drawing>
      </w:r>
    </w:p>
    <w:p w:rsidR="00CC3CC9" w:rsidRPr="0037565E" w:rsidRDefault="00CC3CC9" w:rsidP="00406C06">
      <w:pPr>
        <w:autoSpaceDE w:val="0"/>
        <w:autoSpaceDN w:val="0"/>
        <w:adjustRightInd w:val="0"/>
        <w:spacing w:after="0" w:line="240" w:lineRule="auto"/>
        <w:rPr>
          <w:sz w:val="20"/>
          <w:szCs w:val="20"/>
          <w:shd w:val="clear" w:color="auto" w:fill="FFFFFF"/>
          <w:lang w:eastAsia="pt-BR"/>
        </w:rPr>
      </w:pPr>
    </w:p>
    <w:p w:rsidR="00000000" w:rsidRDefault="00406C06" w:rsidP="00406C06">
      <w:pPr>
        <w:autoSpaceDE w:val="0"/>
        <w:autoSpaceDN w:val="0"/>
        <w:adjustRightInd w:val="0"/>
        <w:spacing w:after="0" w:line="240" w:lineRule="auto"/>
        <w:rPr>
          <w:lang w:eastAsia="pt-BR"/>
        </w:rPr>
      </w:pPr>
      <w:r w:rsidRPr="0037565E">
        <w:rPr>
          <w:sz w:val="20"/>
          <w:szCs w:val="20"/>
          <w:lang w:eastAsia="pt-BR"/>
        </w:rPr>
        <w:t>O tabagismo acentua o risco de inúmeras doenças, por isso parar de fumar é fundamental para a melhoria da qualidade de vida, uma vez que</w:t>
      </w:r>
      <w:r w:rsidR="00474B44" w:rsidRPr="0037565E">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C4D67" w:rsidRPr="000C497C">
        <w:rPr>
          <w:sz w:val="20"/>
          <w:szCs w:val="20"/>
          <w:lang w:eastAsia="pt-BR"/>
        </w:rPr>
        <w:t>a nicotina presente no cigarro aumenta a capacidade respiratória dificultando a embolia pulmonar.</w:t>
      </w:r>
      <w:r w:rsidR="000C497C" w:rsidRPr="000C497C">
        <w:rPr>
          <w:sz w:val="20"/>
          <w:szCs w:val="20"/>
          <w:lang w:eastAsia="pt-BR"/>
        </w:rPr>
        <w:t xml:space="preserve"> </w:t>
      </w:r>
      <w:r w:rsidR="00474B44" w:rsidRPr="000C497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770A4" w:rsidRPr="00F3501E">
        <w:rPr>
          <w:sz w:val="20"/>
          <w:szCs w:val="20"/>
          <w:lang w:eastAsia="pt-BR"/>
        </w:rPr>
        <w:t>o fumo reduz a oxigenação dos tecidos vascularizados como o tecido epitelial.</w:t>
      </w:r>
      <w:r w:rsidR="00474B44" w:rsidRPr="00F3501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570E5" w:rsidRPr="00CD2B00">
        <w:rPr>
          <w:sz w:val="20"/>
          <w:szCs w:val="20"/>
          <w:lang w:eastAsia="pt-BR"/>
        </w:rPr>
        <w:t>essa atitude reduz o nível de HDL, diminuindo a possibilidade de infarto.</w:t>
      </w:r>
      <w:r w:rsidR="00474B44" w:rsidRPr="00CD2B0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65982" w:rsidRPr="009E3A4A">
        <w:rPr>
          <w:sz w:val="20"/>
          <w:szCs w:val="20"/>
          <w:lang w:eastAsia="pt-BR"/>
        </w:rPr>
        <w:t>o alcatrão, agindo sobre o tecido muscular cardíaco, desacelera os batimentos cardíacos e reduz o risco de infarto.</w:t>
      </w:r>
      <w:r w:rsidR="00474B44" w:rsidRPr="009E3A4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C40C6" w:rsidRPr="00AF4889">
        <w:rPr>
          <w:sz w:val="20"/>
          <w:szCs w:val="20"/>
          <w:lang w:eastAsia="pt-BR"/>
        </w:rPr>
        <w:t xml:space="preserve">as substâncias presentes no cigarro podem provocar constrição dos vasos sanguíneos. </w:t>
      </w:r>
      <w:r w:rsidR="00474B44" w:rsidRPr="00AF4889">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592A75" w:rsidRPr="008F5D6F" w:rsidRDefault="00AF640B">
      <w:pPr>
        <w:widowControl w:val="0"/>
        <w:autoSpaceDE w:val="0"/>
        <w:autoSpaceDN w:val="0"/>
        <w:adjustRightInd w:val="0"/>
        <w:spacing w:after="0" w:line="240" w:lineRule="auto"/>
        <w:rPr>
          <w:sz w:val="20"/>
          <w:szCs w:val="20"/>
          <w:lang w:eastAsia="pt-BR"/>
        </w:rPr>
      </w:pPr>
      <w:r w:rsidRPr="008F5D6F">
        <w:rPr>
          <w:sz w:val="20"/>
          <w:szCs w:val="20"/>
          <w:lang w:eastAsia="pt-BR"/>
        </w:rPr>
        <w:t>[E]</w:t>
      </w:r>
    </w:p>
    <w:p w:rsidR="00474B44" w:rsidRPr="008F5D6F" w:rsidRDefault="00474B44">
      <w:pPr>
        <w:widowControl w:val="0"/>
        <w:autoSpaceDE w:val="0"/>
        <w:autoSpaceDN w:val="0"/>
        <w:adjustRightInd w:val="0"/>
        <w:spacing w:after="0" w:line="240" w:lineRule="auto"/>
        <w:rPr>
          <w:sz w:val="20"/>
          <w:szCs w:val="20"/>
          <w:lang w:eastAsia="pt-BR"/>
        </w:rPr>
      </w:pPr>
    </w:p>
    <w:p w:rsidR="0000196C" w:rsidRPr="008F5D6F" w:rsidRDefault="0000196C" w:rsidP="0000196C">
      <w:pPr>
        <w:widowControl w:val="0"/>
        <w:autoSpaceDE w:val="0"/>
        <w:autoSpaceDN w:val="0"/>
        <w:adjustRightInd w:val="0"/>
        <w:spacing w:after="0" w:line="240" w:lineRule="auto"/>
        <w:ind w:left="284" w:hanging="284"/>
        <w:rPr>
          <w:sz w:val="20"/>
          <w:szCs w:val="20"/>
          <w:lang w:eastAsia="pt-BR"/>
        </w:rPr>
      </w:pPr>
      <w:r w:rsidRPr="008F5D6F">
        <w:rPr>
          <w:sz w:val="20"/>
          <w:szCs w:val="20"/>
          <w:lang w:eastAsia="pt-BR"/>
        </w:rPr>
        <w:t>[A] Incorreta. A nicotina apresenta várias ações no organismo humano, dentre as principais: no sistema nervoso autônomo e central, tendo ação inicial estimulante e depois depressora, causando dependência e no sistema cardiovascular, causando taquicardia e hipertensão.</w:t>
      </w:r>
    </w:p>
    <w:p w:rsidR="0000196C" w:rsidRPr="008F5D6F" w:rsidRDefault="0000196C" w:rsidP="0000196C">
      <w:pPr>
        <w:widowControl w:val="0"/>
        <w:autoSpaceDE w:val="0"/>
        <w:autoSpaceDN w:val="0"/>
        <w:adjustRightInd w:val="0"/>
        <w:spacing w:after="0" w:line="240" w:lineRule="auto"/>
        <w:ind w:left="284" w:hanging="284"/>
        <w:rPr>
          <w:sz w:val="20"/>
          <w:szCs w:val="20"/>
          <w:lang w:eastAsia="pt-BR"/>
        </w:rPr>
      </w:pPr>
      <w:r w:rsidRPr="008F5D6F">
        <w:rPr>
          <w:sz w:val="20"/>
          <w:szCs w:val="20"/>
          <w:lang w:eastAsia="pt-BR"/>
        </w:rPr>
        <w:t>[B] Incorreta. O fumo reduz a oxigenação sanguínea, devido à presença de monóxido de carbono, que se liga à hemoglobina no lugar do oxigênio, mas o tecido epitelial é caracterizado pela ausência de vascularização.</w:t>
      </w:r>
    </w:p>
    <w:p w:rsidR="0000196C" w:rsidRPr="008F5D6F" w:rsidRDefault="0000196C" w:rsidP="0000196C">
      <w:pPr>
        <w:widowControl w:val="0"/>
        <w:autoSpaceDE w:val="0"/>
        <w:autoSpaceDN w:val="0"/>
        <w:adjustRightInd w:val="0"/>
        <w:spacing w:after="0" w:line="240" w:lineRule="auto"/>
        <w:ind w:left="284" w:hanging="284"/>
        <w:rPr>
          <w:sz w:val="20"/>
          <w:szCs w:val="20"/>
          <w:lang w:eastAsia="pt-BR"/>
        </w:rPr>
      </w:pPr>
      <w:r w:rsidRPr="008F5D6F">
        <w:rPr>
          <w:sz w:val="20"/>
          <w:szCs w:val="20"/>
          <w:lang w:eastAsia="pt-BR"/>
        </w:rPr>
        <w:t>[C] Incorreta. A atitude de parar de fumar pode elevar os níveis de colesterol HDL (“bom”), que costumam cair com o tabagismo, e seu aumento diminui a possibilidade de infarto.</w:t>
      </w:r>
    </w:p>
    <w:p w:rsidR="0000196C" w:rsidRPr="008F5D6F" w:rsidRDefault="0000196C" w:rsidP="0000196C">
      <w:pPr>
        <w:widowControl w:val="0"/>
        <w:autoSpaceDE w:val="0"/>
        <w:autoSpaceDN w:val="0"/>
        <w:adjustRightInd w:val="0"/>
        <w:spacing w:after="0" w:line="240" w:lineRule="auto"/>
        <w:ind w:left="284" w:hanging="284"/>
        <w:rPr>
          <w:sz w:val="20"/>
          <w:szCs w:val="20"/>
          <w:lang w:eastAsia="pt-BR"/>
        </w:rPr>
      </w:pPr>
      <w:r w:rsidRPr="008F5D6F">
        <w:rPr>
          <w:sz w:val="20"/>
          <w:szCs w:val="20"/>
          <w:lang w:eastAsia="pt-BR"/>
        </w:rPr>
        <w:t>[D] Incorreta. O alcatrão possui diversos efeitos sobre o organismo, agindo principalmente no sistema respiratório, com obstrução das vias respiratórias e grande causador de câncer de pulmão, cabeça e pescoço.</w:t>
      </w:r>
    </w:p>
    <w:p w:rsidR="00000000" w:rsidRDefault="0000196C" w:rsidP="0000196C">
      <w:pPr>
        <w:widowControl w:val="0"/>
        <w:autoSpaceDE w:val="0"/>
        <w:autoSpaceDN w:val="0"/>
        <w:adjustRightInd w:val="0"/>
        <w:spacing w:after="0" w:line="240" w:lineRule="auto"/>
        <w:ind w:left="284" w:hanging="284"/>
        <w:rPr>
          <w:rFonts w:cs="Times New Roman"/>
          <w:lang w:eastAsia="pt-BR"/>
        </w:rPr>
      </w:pPr>
      <w:r w:rsidRPr="008F5D6F">
        <w:rPr>
          <w:sz w:val="20"/>
          <w:szCs w:val="20"/>
          <w:lang w:eastAsia="pt-BR"/>
        </w:rPr>
        <w:t xml:space="preserve">[E] Correta. O fumo aumenta a vasoconstrição, o que dificulta a circulação sanguínea, principalmente nas artérias coronárias, além de afetar a elasticidade das artérias. </w:t>
      </w:r>
    </w:p>
    <w:p w:rsidR="00000000" w:rsidRDefault="0058758F" w:rsidP="0000196C">
      <w:pPr>
        <w:widowControl w:val="0"/>
        <w:autoSpaceDE w:val="0"/>
        <w:autoSpaceDN w:val="0"/>
        <w:adjustRightInd w:val="0"/>
        <w:spacing w:after="0" w:line="240" w:lineRule="auto"/>
        <w:ind w:left="284" w:hanging="284"/>
        <w:rPr>
          <w:rFonts w:cs="Times New Roman"/>
          <w:lang w:eastAsia="pt-BR"/>
        </w:rPr>
      </w:pPr>
    </w:p>
    <w:p w:rsidR="00000000" w:rsidRDefault="0058758F" w:rsidP="0000196C">
      <w:pPr>
        <w:widowControl w:val="0"/>
        <w:autoSpaceDE w:val="0"/>
        <w:autoSpaceDN w:val="0"/>
        <w:adjustRightInd w:val="0"/>
        <w:spacing w:after="0" w:line="240" w:lineRule="auto"/>
        <w:ind w:left="284" w:hanging="284"/>
        <w:rPr>
          <w:rFonts w:cs="Times New Roman"/>
          <w:lang w:eastAsia="pt-BR"/>
        </w:rPr>
      </w:pPr>
    </w:p>
    <w:p w:rsidR="00000000" w:rsidRDefault="0058758F" w:rsidP="0000196C">
      <w:pPr>
        <w:widowControl w:val="0"/>
        <w:autoSpaceDE w:val="0"/>
        <w:autoSpaceDN w:val="0"/>
        <w:adjustRightInd w:val="0"/>
        <w:spacing w:after="0" w:line="240" w:lineRule="auto"/>
        <w:ind w:left="284" w:hanging="284"/>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58758F">
        <w:rPr>
          <w:rFonts w:cs="Times New Roman"/>
          <w:sz w:val="24"/>
          <w:szCs w:val="24"/>
          <w:lang w:val="en-US" w:eastAsia="zh-CN"/>
        </w:rPr>
        <w:t xml:space="preserve"> </w:t>
      </w:r>
    </w:p>
    <w:p w:rsidR="00000000" w:rsidRDefault="000D1869" w:rsidP="002B7038">
      <w:pPr>
        <w:autoSpaceDE w:val="0"/>
        <w:autoSpaceDN w:val="0"/>
        <w:adjustRightInd w:val="0"/>
        <w:spacing w:after="0" w:line="240" w:lineRule="auto"/>
        <w:rPr>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(Uece)  </w:t>
      </w:r>
      <w:r w:rsidR="002B7038" w:rsidRPr="00EE533D">
        <w:rPr>
          <w:sz w:val="20"/>
          <w:szCs w:val="18"/>
          <w:lang w:eastAsia="pt-BR"/>
        </w:rPr>
        <w:t xml:space="preserve">Alguns animais não possuem sistema circulatório, pois realizam suas trocas diretas com o ambiente. Sobre o sistema circulatório,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D4A79" w:rsidRPr="00872451">
        <w:rPr>
          <w:sz w:val="20"/>
          <w:szCs w:val="18"/>
          <w:lang w:eastAsia="pt-BR"/>
        </w:rPr>
        <w:t xml:space="preserve">o sangue flui para fora do coração e para dentro dos vasos, através da contração cardíaca, onde a pressão é mais alta.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44623" w:rsidRPr="004374F5">
        <w:rPr>
          <w:sz w:val="20"/>
          <w:szCs w:val="18"/>
          <w:lang w:eastAsia="pt-BR"/>
        </w:rPr>
        <w:t xml:space="preserve">no sistema vascular fechado dos vertebrados, podem ser identificadas as artérias, que transportam sangue para o coração, e as veias, que transportam o sangue a partir do coração.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B1905" w:rsidRPr="00EB6666">
        <w:rPr>
          <w:sz w:val="20"/>
          <w:szCs w:val="18"/>
          <w:lang w:eastAsia="pt-BR"/>
        </w:rPr>
        <w:t xml:space="preserve">nos sistemas circulatórios abertos, à medida que o animal se move, o fluido extracelular comprime-se pelos espaços intercelulares.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F13D7" w:rsidRPr="005B692C">
        <w:rPr>
          <w:sz w:val="20"/>
          <w:szCs w:val="18"/>
          <w:lang w:eastAsia="pt-BR"/>
        </w:rPr>
        <w:t>nos mamíferos o sangue é bombeado do coração para os pulmões e de volta para o coração, o que é denominado de circuito sistêmico.</w:t>
      </w:r>
      <w:r w:rsidR="008F13D7" w:rsidRPr="005B692C">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7C4A76" w:rsidRPr="001614E4" w:rsidRDefault="007C4A76" w:rsidP="007C4A76">
      <w:pPr>
        <w:autoSpaceDE w:val="0"/>
        <w:autoSpaceDN w:val="0"/>
        <w:adjustRightInd w:val="0"/>
        <w:spacing w:after="0" w:line="240" w:lineRule="auto"/>
        <w:rPr>
          <w:sz w:val="20"/>
          <w:szCs w:val="20"/>
          <w:lang w:eastAsia="pt-BR"/>
        </w:rPr>
      </w:pPr>
      <w:r w:rsidRPr="001614E4">
        <w:rPr>
          <w:sz w:val="20"/>
          <w:szCs w:val="20"/>
          <w:lang w:eastAsia="pt-BR"/>
        </w:rPr>
        <w:t>[C]</w:t>
      </w:r>
    </w:p>
    <w:p w:rsidR="00651FE7" w:rsidRPr="001614E4" w:rsidRDefault="00651FE7" w:rsidP="007C4A76">
      <w:pPr>
        <w:autoSpaceDE w:val="0"/>
        <w:autoSpaceDN w:val="0"/>
        <w:adjustRightInd w:val="0"/>
        <w:spacing w:after="0" w:line="240" w:lineRule="auto"/>
        <w:rPr>
          <w:sz w:val="20"/>
          <w:szCs w:val="20"/>
          <w:lang w:eastAsia="pt-BR"/>
        </w:rPr>
      </w:pPr>
    </w:p>
    <w:p w:rsidR="00000000" w:rsidRDefault="00651FE7" w:rsidP="007C4A76">
      <w:pPr>
        <w:autoSpaceDE w:val="0"/>
        <w:autoSpaceDN w:val="0"/>
        <w:adjustRightInd w:val="0"/>
        <w:spacing w:after="0" w:line="240" w:lineRule="auto"/>
        <w:rPr>
          <w:rFonts w:cs="Times New Roman"/>
          <w:lang w:eastAsia="pt-BR"/>
        </w:rPr>
      </w:pPr>
      <w:r w:rsidRPr="001614E4">
        <w:rPr>
          <w:sz w:val="20"/>
          <w:szCs w:val="20"/>
          <w:lang w:eastAsia="pt-BR"/>
        </w:rPr>
        <w:t xml:space="preserve">No sistema circulatório aberto, ou lacunar, à medida que o animal se move, o fluido extracelular é comprimido pelos espaços intercelulares denominados lacunas ou hemoceles. </w:t>
      </w:r>
    </w:p>
    <w:p w:rsidR="00000000" w:rsidRDefault="0058758F" w:rsidP="007C4A76">
      <w:pPr>
        <w:autoSpaceDE w:val="0"/>
        <w:autoSpaceDN w:val="0"/>
        <w:adjustRightInd w:val="0"/>
        <w:spacing w:after="0" w:line="240" w:lineRule="auto"/>
        <w:rPr>
          <w:rFonts w:cs="Times New Roman"/>
          <w:lang w:eastAsia="pt-BR"/>
        </w:rPr>
      </w:pPr>
    </w:p>
    <w:p w:rsidR="00000000" w:rsidRDefault="0058758F" w:rsidP="007C4A76">
      <w:pPr>
        <w:autoSpaceDE w:val="0"/>
        <w:autoSpaceDN w:val="0"/>
        <w:adjustRightInd w:val="0"/>
        <w:spacing w:after="0" w:line="240" w:lineRule="auto"/>
        <w:rPr>
          <w:rFonts w:cs="Times New Roman"/>
          <w:lang w:eastAsia="pt-BR"/>
        </w:rPr>
      </w:pPr>
    </w:p>
    <w:p w:rsidR="00000000" w:rsidRDefault="0058758F" w:rsidP="007C4A76">
      <w:pPr>
        <w:autoSpaceDE w:val="0"/>
        <w:autoSpaceDN w:val="0"/>
        <w:adjustRightInd w:val="0"/>
        <w:spacing w:after="0" w:line="240" w:lineRule="auto"/>
        <w:rPr>
          <w:rFonts w:cs="Times New Roman"/>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474B44" w:rsidRDefault="00E670EF">
      <w:pPr>
        <w:widowControl w:val="0"/>
        <w:autoSpaceDE w:val="0"/>
        <w:autoSpaceDN w:val="0"/>
        <w:adjustRightInd w:val="0"/>
        <w:spacing w:after="0" w:line="240" w:lineRule="auto"/>
        <w:rPr>
          <w:sz w:val="20"/>
          <w:szCs w:val="20"/>
          <w:lang w:eastAsia="pt-BR"/>
        </w:rPr>
      </w:pPr>
      <w:r w:rsidRPr="00E670EF">
        <w:rPr>
          <w:sz w:val="20"/>
          <w:szCs w:val="20"/>
          <w:lang w:eastAsia="pt-BR"/>
        </w:rPr>
        <w:t>Leia a tirinha a seguir e responda à</w:t>
      </w:r>
      <w:r>
        <w:rPr>
          <w:sz w:val="20"/>
          <w:szCs w:val="20"/>
          <w:lang w:eastAsia="pt-BR"/>
        </w:rPr>
        <w:t>(</w:t>
      </w:r>
      <w:r w:rsidRPr="00E670EF">
        <w:rPr>
          <w:sz w:val="20"/>
          <w:szCs w:val="20"/>
          <w:lang w:eastAsia="pt-BR"/>
        </w:rPr>
        <w:t>s</w:t>
      </w:r>
      <w:r>
        <w:rPr>
          <w:sz w:val="20"/>
          <w:szCs w:val="20"/>
          <w:lang w:eastAsia="pt-BR"/>
        </w:rPr>
        <w:t>)</w:t>
      </w:r>
      <w:r w:rsidRPr="00E670EF">
        <w:rPr>
          <w:sz w:val="20"/>
          <w:szCs w:val="20"/>
          <w:lang w:eastAsia="pt-BR"/>
        </w:rPr>
        <w:t xml:space="preserve"> quest</w:t>
      </w:r>
      <w:r>
        <w:rPr>
          <w:sz w:val="20"/>
          <w:szCs w:val="20"/>
          <w:lang w:eastAsia="pt-BR"/>
        </w:rPr>
        <w:t>ão(</w:t>
      </w:r>
      <w:r w:rsidRPr="00E670EF">
        <w:rPr>
          <w:sz w:val="20"/>
          <w:szCs w:val="20"/>
          <w:lang w:eastAsia="pt-BR"/>
        </w:rPr>
        <w:t>ões</w:t>
      </w:r>
      <w:r>
        <w:rPr>
          <w:sz w:val="20"/>
          <w:szCs w:val="20"/>
          <w:lang w:eastAsia="pt-BR"/>
        </w:rPr>
        <w:t>).</w:t>
      </w:r>
    </w:p>
    <w:p w:rsidR="00E670EF" w:rsidRDefault="00E670EF">
      <w:pPr>
        <w:widowControl w:val="0"/>
        <w:autoSpaceDE w:val="0"/>
        <w:autoSpaceDN w:val="0"/>
        <w:adjustRightInd w:val="0"/>
        <w:spacing w:after="0" w:line="240" w:lineRule="auto"/>
        <w:rPr>
          <w:sz w:val="20"/>
          <w:szCs w:val="20"/>
          <w:shd w:val="clear" w:color="auto" w:fill="FFFFFF"/>
          <w:lang w:eastAsia="pt-BR"/>
        </w:rPr>
      </w:pPr>
    </w:p>
    <w:p w:rsidR="00000000" w:rsidRDefault="0058758F">
      <w:pPr>
        <w:widowControl w:val="0"/>
        <w:autoSpaceDE w:val="0"/>
        <w:autoSpaceDN w:val="0"/>
        <w:adjustRightInd w:val="0"/>
        <w:spacing w:after="0" w:line="240" w:lineRule="auto"/>
        <w:rPr>
          <w:lang w:eastAsia="pt-BR"/>
        </w:rPr>
      </w:pPr>
      <w:r>
        <w:rPr>
          <w:noProof/>
          <w:sz w:val="20"/>
          <w:szCs w:val="20"/>
          <w:shd w:val="clear" w:color="auto" w:fill="FFFFFF"/>
          <w:lang w:val="en-US"/>
        </w:rPr>
        <w:drawing>
          <wp:inline distT="0" distB="0" distL="0" distR="0">
            <wp:extent cx="4838700" cy="166687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8700" cy="1666875"/>
                    </a:xfrm>
                    <a:prstGeom prst="rect">
                      <a:avLst/>
                    </a:prstGeom>
                    <a:noFill/>
                    <a:ln>
                      <a:noFill/>
                    </a:ln>
                  </pic:spPr>
                </pic:pic>
              </a:graphicData>
            </a:graphic>
          </wp:inline>
        </w:drawing>
      </w:r>
      <w:r w:rsidR="002F38FB">
        <w:rPr>
          <w:sz w:val="20"/>
          <w:szCs w:val="20"/>
          <w:lang w:eastAsia="pt-BR"/>
        </w:rPr>
        <w:t xml:space="preserve"> </w:t>
      </w:r>
    </w:p>
    <w:p w:rsidR="00000000" w:rsidRDefault="0058758F">
      <w:pPr>
        <w:widowControl w:val="0"/>
        <w:autoSpaceDE w:val="0"/>
        <w:autoSpaceDN w:val="0"/>
        <w:adjustRightInd w:val="0"/>
        <w:spacing w:after="0" w:line="240" w:lineRule="auto"/>
        <w:rPr>
          <w:lang w:eastAsia="pt-BR"/>
        </w:rPr>
      </w:pPr>
    </w:p>
    <w:p w:rsidR="00B75DAB" w:rsidRPr="008828F9" w:rsidRDefault="00B75DAB">
      <w:pPr>
        <w:spacing w:after="0" w:line="240" w:lineRule="auto"/>
        <w:rPr>
          <w:lang w:eastAsia="zh-CN"/>
        </w:rPr>
      </w:pPr>
    </w:p>
    <w:p w:rsidR="00EE73A1" w:rsidRPr="0075509F" w:rsidRDefault="000D1869" w:rsidP="00EE73A1">
      <w:pPr>
        <w:widowControl w:val="0"/>
        <w:autoSpaceDE w:val="0"/>
        <w:autoSpaceDN w:val="0"/>
        <w:adjustRightInd w:val="0"/>
        <w:spacing w:after="0" w:line="240" w:lineRule="auto"/>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(Uel)  </w:t>
      </w:r>
      <w:r w:rsidR="00EE73A1" w:rsidRPr="0075509F">
        <w:rPr>
          <w:sz w:val="20"/>
          <w:szCs w:val="20"/>
          <w:lang w:eastAsia="pt-BR"/>
        </w:rPr>
        <w:t>Garfield, um dos personagens da charge, construiu sua fama devido ao fato de apresentar algumas características, como, por exemplo, a deposição excessiva de gordura corporal. Essa condição, na qual se incluem os humanos, pode ser explicada pela ingestão de alimentos em quantidades maiores do que aquelas que podem ser utilizadas pelo organismo para a obtenção de energia.</w:t>
      </w:r>
    </w:p>
    <w:p w:rsidR="00EE73A1" w:rsidRPr="0075509F" w:rsidRDefault="00EE73A1" w:rsidP="00EE73A1">
      <w:pPr>
        <w:widowControl w:val="0"/>
        <w:autoSpaceDE w:val="0"/>
        <w:autoSpaceDN w:val="0"/>
        <w:adjustRightInd w:val="0"/>
        <w:spacing w:after="0" w:line="240" w:lineRule="auto"/>
        <w:rPr>
          <w:sz w:val="20"/>
          <w:szCs w:val="20"/>
          <w:lang w:eastAsia="pt-BR"/>
        </w:rPr>
      </w:pPr>
    </w:p>
    <w:p w:rsidR="00000000" w:rsidRDefault="00EE73A1" w:rsidP="00EE73A1">
      <w:pPr>
        <w:widowControl w:val="0"/>
        <w:autoSpaceDE w:val="0"/>
        <w:autoSpaceDN w:val="0"/>
        <w:adjustRightInd w:val="0"/>
        <w:spacing w:after="0" w:line="240" w:lineRule="auto"/>
        <w:rPr>
          <w:lang w:eastAsia="pt-BR"/>
        </w:rPr>
      </w:pPr>
      <w:r w:rsidRPr="0075509F">
        <w:rPr>
          <w:sz w:val="20"/>
          <w:szCs w:val="20"/>
          <w:lang w:eastAsia="pt-BR"/>
        </w:rPr>
        <w:t xml:space="preserve">Com base nos conhecimentos sobre metabolismo, assinale a alternativa correta.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27512" w:rsidRPr="002F4138">
        <w:rPr>
          <w:sz w:val="20"/>
          <w:szCs w:val="20"/>
          <w:lang w:eastAsia="pt-BR"/>
        </w:rPr>
        <w:t>A função do metabolismo é transformar moléculas grandes e complexas em pequenas, simples e solúveis, assim, o amido é convertido em ácidos graxos, as proteínas, em aminoácidos, e os lipídios, em moléculas de glicose.</w:t>
      </w:r>
      <w:r w:rsidR="00474B44" w:rsidRPr="002F413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2187C" w:rsidRPr="00E82669">
        <w:rPr>
          <w:sz w:val="20"/>
          <w:szCs w:val="20"/>
          <w:lang w:eastAsia="pt-BR"/>
        </w:rPr>
        <w:t>As substâncias reguladoras, por possuírem a função de suprir as necessidades energéticas, garantem um metabolismo normal e devem ser ingeridas em todas as refeições.</w:t>
      </w:r>
      <w:r w:rsidR="00474B44" w:rsidRPr="00E8266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53FBB" w:rsidRPr="00163550">
        <w:rPr>
          <w:sz w:val="20"/>
          <w:szCs w:val="20"/>
          <w:lang w:eastAsia="pt-BR"/>
        </w:rPr>
        <w:t>O catabolismo é a etapa na qual os nutrientes são assimilados e utilizados para formar novas substâncias indispensáveis ao crescimento, à manutenção e à regeneração do organismo.</w:t>
      </w:r>
      <w:r w:rsidR="00474B44" w:rsidRPr="0016355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601C9" w:rsidRPr="00776F24">
        <w:rPr>
          <w:sz w:val="20"/>
          <w:szCs w:val="20"/>
          <w:lang w:eastAsia="pt-BR"/>
        </w:rPr>
        <w:t>O anabolismo é a etapa na qual ocorre a quebra de moléculas complexas em outras mais simples, com liberação de energia e eliminação de substâncias de excreção.</w:t>
      </w:r>
      <w:r w:rsidR="00474B44" w:rsidRPr="00776F2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70037" w:rsidRPr="000F6B88">
        <w:rPr>
          <w:sz w:val="20"/>
          <w:szCs w:val="20"/>
          <w:lang w:eastAsia="pt-BR"/>
        </w:rPr>
        <w:t>O pâncreas produz o glucagon, que age no fígado e estimula a glicogenólise, reação que transforma o glicogênio em glicose, e a insulina, que tem por função reduzir a concentração de glicose no sangue.</w:t>
      </w:r>
      <w:r w:rsidR="00474B44" w:rsidRPr="000F6B88">
        <w:rPr>
          <w:sz w:val="20"/>
          <w:szCs w:val="20"/>
          <w:lang w:eastAsia="pt-BR"/>
        </w:rPr>
        <w:t xml:space="preserve"> </w:t>
      </w:r>
      <w:r w:rsidRPr="006F1737">
        <w:rPr>
          <w:sz w:val="20"/>
          <w:szCs w:val="20"/>
          <w:lang w:eastAsia="zh-CN"/>
        </w:rPr>
        <w:t xml:space="preserve">  </w:t>
      </w: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sz w:val="24"/>
          <w:szCs w:val="24"/>
          <w:lang w:val="en-US" w:eastAsia="zh-CN"/>
        </w:rPr>
      </w:pPr>
    </w:p>
    <w:p w:rsidR="00000000" w:rsidRDefault="0058758F" w:rsidP="00335AEC">
      <w:pPr>
        <w:spacing w:after="0" w:line="240" w:lineRule="auto"/>
        <w:ind w:left="227" w:hanging="227"/>
        <w:rPr>
          <w:b/>
          <w:sz w:val="24"/>
          <w:szCs w:val="24"/>
          <w:lang w:val="en-US" w:eastAsia="zh-CN"/>
        </w:rPr>
      </w:pPr>
      <w:r>
        <w:rPr>
          <w:b/>
          <w:sz w:val="24"/>
          <w:szCs w:val="24"/>
          <w:lang w:val="en-US" w:eastAsia="zh-CN"/>
        </w:rPr>
        <w:t>Resposta:</w:t>
      </w:r>
    </w:p>
    <w:p w:rsidR="00000000" w:rsidRDefault="0058758F" w:rsidP="00335AEC">
      <w:pPr>
        <w:spacing w:after="0" w:line="240" w:lineRule="auto"/>
        <w:ind w:left="227" w:hanging="227"/>
        <w:rPr>
          <w:b/>
          <w:sz w:val="24"/>
          <w:szCs w:val="24"/>
          <w:lang w:val="en-US" w:eastAsia="zh-CN"/>
        </w:rPr>
      </w:pPr>
    </w:p>
    <w:p w:rsidR="00474B44" w:rsidRPr="006A50D6" w:rsidRDefault="00D77958" w:rsidP="00D77958">
      <w:pPr>
        <w:widowControl w:val="0"/>
        <w:autoSpaceDE w:val="0"/>
        <w:autoSpaceDN w:val="0"/>
        <w:adjustRightInd w:val="0"/>
        <w:spacing w:after="0" w:line="240" w:lineRule="auto"/>
        <w:rPr>
          <w:sz w:val="20"/>
          <w:szCs w:val="20"/>
          <w:lang w:eastAsia="pt-BR"/>
        </w:rPr>
      </w:pPr>
      <w:r w:rsidRPr="006A50D6">
        <w:rPr>
          <w:sz w:val="20"/>
          <w:szCs w:val="20"/>
          <w:lang w:eastAsia="pt-BR"/>
        </w:rPr>
        <w:t>[E]</w:t>
      </w:r>
    </w:p>
    <w:p w:rsidR="00D9774A" w:rsidRPr="006A50D6" w:rsidRDefault="00D9774A" w:rsidP="00D77958">
      <w:pPr>
        <w:widowControl w:val="0"/>
        <w:autoSpaceDE w:val="0"/>
        <w:autoSpaceDN w:val="0"/>
        <w:adjustRightInd w:val="0"/>
        <w:spacing w:after="0" w:line="240" w:lineRule="auto"/>
        <w:rPr>
          <w:sz w:val="20"/>
          <w:szCs w:val="20"/>
          <w:lang w:eastAsia="pt-BR"/>
        </w:rPr>
      </w:pPr>
    </w:p>
    <w:p w:rsidR="00000000" w:rsidRDefault="00D9774A" w:rsidP="00D77958">
      <w:pPr>
        <w:widowControl w:val="0"/>
        <w:autoSpaceDE w:val="0"/>
        <w:autoSpaceDN w:val="0"/>
        <w:adjustRightInd w:val="0"/>
        <w:spacing w:after="0" w:line="240" w:lineRule="auto"/>
        <w:rPr>
          <w:lang w:eastAsia="pt-BR"/>
        </w:rPr>
      </w:pPr>
      <w:r w:rsidRPr="006A50D6">
        <w:rPr>
          <w:sz w:val="20"/>
          <w:szCs w:val="20"/>
          <w:lang w:eastAsia="pt-BR"/>
        </w:rPr>
        <w:t xml:space="preserve">A porção endócrina do pâncreas, formada pelas ilhotas pancreáticas, produz o hormônio glucagon nas células </w:t>
      </w:r>
      <w:r w:rsidR="00723A5F" w:rsidRPr="006A50D6">
        <w:rPr>
          <w:position w:val="-6"/>
          <w:sz w:val="20"/>
          <w:szCs w:val="20"/>
          <w:lang w:eastAsia="pt-BR"/>
        </w:rPr>
        <w:object w:dxaOrig="240" w:dyaOrig="200">
          <v:shape id="_x0000_i1039" type="#_x0000_t75" style="width:12pt;height:9.75pt" o:ole="">
            <v:imagedata r:id="rId26" o:title=""/>
          </v:shape>
          <o:OLEObject Type="Embed" ProgID="Equation.DSMT4" ShapeID="_x0000_i1039" DrawAspect="Content" ObjectID="_1622444808" r:id="rId27"/>
        </w:object>
      </w:r>
      <w:r w:rsidRPr="006A50D6">
        <w:rPr>
          <w:sz w:val="20"/>
          <w:szCs w:val="20"/>
          <w:lang w:eastAsia="pt-BR"/>
        </w:rPr>
        <w:t xml:space="preserve"> Esse hormônio causa o aumento da glicemia, porque promove a hidrólise do glicogênio hepático (glicogenólise). As células </w:t>
      </w:r>
      <w:r w:rsidR="00723A5F" w:rsidRPr="006A50D6">
        <w:rPr>
          <w:position w:val="-10"/>
          <w:sz w:val="20"/>
          <w:szCs w:val="20"/>
          <w:lang w:eastAsia="pt-BR"/>
        </w:rPr>
        <w:object w:dxaOrig="180" w:dyaOrig="300">
          <v:shape id="_x0000_i1040" type="#_x0000_t75" style="width:9pt;height:15pt" o:ole="">
            <v:imagedata r:id="rId28" o:title=""/>
          </v:shape>
          <o:OLEObject Type="Embed" ProgID="Equation.DSMT4" ShapeID="_x0000_i1040" DrawAspect="Content" ObjectID="_1622444809" r:id="rId29"/>
        </w:object>
      </w:r>
      <w:r w:rsidRPr="006A50D6">
        <w:rPr>
          <w:sz w:val="20"/>
          <w:szCs w:val="20"/>
          <w:lang w:eastAsia="pt-BR"/>
        </w:rPr>
        <w:t xml:space="preserve"> produzem o hormônio insulina, o qual reduz a glicemia por aumentar a permeabilidade das membranas celulares à glicose e estimular a síntese do glicogênio hepático (glicogênese). </w:t>
      </w:r>
    </w:p>
    <w:p w:rsidR="00000000" w:rsidRDefault="0058758F" w:rsidP="00D77958">
      <w:pPr>
        <w:widowControl w:val="0"/>
        <w:autoSpaceDE w:val="0"/>
        <w:autoSpaceDN w:val="0"/>
        <w:adjustRightInd w:val="0"/>
        <w:spacing w:after="0" w:line="240" w:lineRule="auto"/>
        <w:rPr>
          <w:lang w:eastAsia="pt-BR"/>
        </w:rPr>
      </w:pPr>
    </w:p>
    <w:p w:rsidR="00000000" w:rsidRDefault="0058758F" w:rsidP="00D77958">
      <w:pPr>
        <w:widowControl w:val="0"/>
        <w:autoSpaceDE w:val="0"/>
        <w:autoSpaceDN w:val="0"/>
        <w:adjustRightInd w:val="0"/>
        <w:spacing w:after="0" w:line="240" w:lineRule="auto"/>
        <w:rPr>
          <w:lang w:eastAsia="pt-BR"/>
        </w:rPr>
      </w:pPr>
    </w:p>
    <w:p w:rsidR="00000000" w:rsidRDefault="0058758F" w:rsidP="00D77958">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58758F">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19/06/2019 às 10:20</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DIGESTAO E CIRCULAÇÃO NEWS</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184669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Uerj/2019</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182168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178243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174686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180410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Unioeste/2018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178247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180074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Ufu/2018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178437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Fepar/2018</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179596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178609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Ebmsp/2018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180690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Uemg/2018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176043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Ueg/2018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164400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Pucpr/2017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169466</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Upf/2017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166319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Ufpr/2017</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168463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Acafe/2017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164112</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Fepar/2017</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164397</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Pucpr/2017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172303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58758F">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164781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Uel/2017</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30"/>
      <w:foot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58758F">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58758F">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0027"/>
    <w:rsid w:val="0000196C"/>
    <w:rsid w:val="00007A53"/>
    <w:rsid w:val="00010554"/>
    <w:rsid w:val="00010D62"/>
    <w:rsid w:val="00013978"/>
    <w:rsid w:val="000218E0"/>
    <w:rsid w:val="000231EE"/>
    <w:rsid w:val="00023C15"/>
    <w:rsid w:val="00034F87"/>
    <w:rsid w:val="00047373"/>
    <w:rsid w:val="0006235F"/>
    <w:rsid w:val="00067AB7"/>
    <w:rsid w:val="00071D64"/>
    <w:rsid w:val="00072DD5"/>
    <w:rsid w:val="0007453E"/>
    <w:rsid w:val="00077F92"/>
    <w:rsid w:val="000802F5"/>
    <w:rsid w:val="0008350C"/>
    <w:rsid w:val="00085036"/>
    <w:rsid w:val="00086B06"/>
    <w:rsid w:val="0008784B"/>
    <w:rsid w:val="000968AC"/>
    <w:rsid w:val="000A27E6"/>
    <w:rsid w:val="000A6129"/>
    <w:rsid w:val="000A676E"/>
    <w:rsid w:val="000B1821"/>
    <w:rsid w:val="000C0097"/>
    <w:rsid w:val="000C109D"/>
    <w:rsid w:val="000C497C"/>
    <w:rsid w:val="000D0C65"/>
    <w:rsid w:val="000D1869"/>
    <w:rsid w:val="000D7ACC"/>
    <w:rsid w:val="000E7E93"/>
    <w:rsid w:val="000F0458"/>
    <w:rsid w:val="000F2B67"/>
    <w:rsid w:val="000F5317"/>
    <w:rsid w:val="000F6B88"/>
    <w:rsid w:val="001003D0"/>
    <w:rsid w:val="0010137B"/>
    <w:rsid w:val="0010207E"/>
    <w:rsid w:val="00103867"/>
    <w:rsid w:val="00104A9A"/>
    <w:rsid w:val="00110F13"/>
    <w:rsid w:val="001115BB"/>
    <w:rsid w:val="00112F1F"/>
    <w:rsid w:val="00113D53"/>
    <w:rsid w:val="00121FB2"/>
    <w:rsid w:val="00124161"/>
    <w:rsid w:val="00126437"/>
    <w:rsid w:val="00126FF9"/>
    <w:rsid w:val="00127B5F"/>
    <w:rsid w:val="00133D2F"/>
    <w:rsid w:val="001423C1"/>
    <w:rsid w:val="00142C74"/>
    <w:rsid w:val="001522A9"/>
    <w:rsid w:val="00156C8A"/>
    <w:rsid w:val="001614E4"/>
    <w:rsid w:val="00161C8C"/>
    <w:rsid w:val="00163550"/>
    <w:rsid w:val="00164FC4"/>
    <w:rsid w:val="00171E64"/>
    <w:rsid w:val="001726EC"/>
    <w:rsid w:val="00180874"/>
    <w:rsid w:val="001829F3"/>
    <w:rsid w:val="001868FC"/>
    <w:rsid w:val="00187ED7"/>
    <w:rsid w:val="001965E9"/>
    <w:rsid w:val="001A27B6"/>
    <w:rsid w:val="001A3115"/>
    <w:rsid w:val="001A43DD"/>
    <w:rsid w:val="001A7AD1"/>
    <w:rsid w:val="001B4626"/>
    <w:rsid w:val="001C0119"/>
    <w:rsid w:val="001C051A"/>
    <w:rsid w:val="001C27B1"/>
    <w:rsid w:val="001C3819"/>
    <w:rsid w:val="001C499D"/>
    <w:rsid w:val="001C6D9C"/>
    <w:rsid w:val="001D0DC2"/>
    <w:rsid w:val="001D4BAB"/>
    <w:rsid w:val="001E10BA"/>
    <w:rsid w:val="001E1614"/>
    <w:rsid w:val="001F23F6"/>
    <w:rsid w:val="00200389"/>
    <w:rsid w:val="00201A03"/>
    <w:rsid w:val="0020247F"/>
    <w:rsid w:val="002124D3"/>
    <w:rsid w:val="00212647"/>
    <w:rsid w:val="00216B0F"/>
    <w:rsid w:val="002236AF"/>
    <w:rsid w:val="00224326"/>
    <w:rsid w:val="002247A6"/>
    <w:rsid w:val="0022660B"/>
    <w:rsid w:val="00227BD4"/>
    <w:rsid w:val="0023470E"/>
    <w:rsid w:val="002353AF"/>
    <w:rsid w:val="00241496"/>
    <w:rsid w:val="00241D74"/>
    <w:rsid w:val="00250EBE"/>
    <w:rsid w:val="002510F8"/>
    <w:rsid w:val="002529EA"/>
    <w:rsid w:val="002547FB"/>
    <w:rsid w:val="0025482E"/>
    <w:rsid w:val="002709BF"/>
    <w:rsid w:val="00271E73"/>
    <w:rsid w:val="002831C3"/>
    <w:rsid w:val="0028434F"/>
    <w:rsid w:val="00284D07"/>
    <w:rsid w:val="002917C3"/>
    <w:rsid w:val="00293C22"/>
    <w:rsid w:val="0029596E"/>
    <w:rsid w:val="002A611F"/>
    <w:rsid w:val="002A69CD"/>
    <w:rsid w:val="002A76EF"/>
    <w:rsid w:val="002B0880"/>
    <w:rsid w:val="002B2FCF"/>
    <w:rsid w:val="002B5122"/>
    <w:rsid w:val="002B7038"/>
    <w:rsid w:val="002C4053"/>
    <w:rsid w:val="002C40C6"/>
    <w:rsid w:val="002C4696"/>
    <w:rsid w:val="002C6D90"/>
    <w:rsid w:val="002D03F5"/>
    <w:rsid w:val="002D3297"/>
    <w:rsid w:val="002E336B"/>
    <w:rsid w:val="002E43F3"/>
    <w:rsid w:val="002F00F8"/>
    <w:rsid w:val="002F06B1"/>
    <w:rsid w:val="002F0AFD"/>
    <w:rsid w:val="002F15B4"/>
    <w:rsid w:val="002F38FB"/>
    <w:rsid w:val="002F4138"/>
    <w:rsid w:val="0030236D"/>
    <w:rsid w:val="00302D0A"/>
    <w:rsid w:val="00312AB5"/>
    <w:rsid w:val="0031569E"/>
    <w:rsid w:val="00315B25"/>
    <w:rsid w:val="00316DDF"/>
    <w:rsid w:val="0031752D"/>
    <w:rsid w:val="0032233C"/>
    <w:rsid w:val="00323EEA"/>
    <w:rsid w:val="0033074F"/>
    <w:rsid w:val="00335AEC"/>
    <w:rsid w:val="003406E3"/>
    <w:rsid w:val="00342890"/>
    <w:rsid w:val="00344575"/>
    <w:rsid w:val="00352FF3"/>
    <w:rsid w:val="0035300B"/>
    <w:rsid w:val="003617B2"/>
    <w:rsid w:val="00362687"/>
    <w:rsid w:val="00363430"/>
    <w:rsid w:val="00372C85"/>
    <w:rsid w:val="00372F94"/>
    <w:rsid w:val="0037565E"/>
    <w:rsid w:val="00380818"/>
    <w:rsid w:val="00381770"/>
    <w:rsid w:val="00381C74"/>
    <w:rsid w:val="003845F3"/>
    <w:rsid w:val="003871BD"/>
    <w:rsid w:val="00387B80"/>
    <w:rsid w:val="0039044E"/>
    <w:rsid w:val="00390918"/>
    <w:rsid w:val="00391AB3"/>
    <w:rsid w:val="003A073B"/>
    <w:rsid w:val="003A3D51"/>
    <w:rsid w:val="003A7237"/>
    <w:rsid w:val="003B340B"/>
    <w:rsid w:val="003B56BA"/>
    <w:rsid w:val="003B6C6A"/>
    <w:rsid w:val="003C0CD2"/>
    <w:rsid w:val="003C41F7"/>
    <w:rsid w:val="003C75E6"/>
    <w:rsid w:val="003C7811"/>
    <w:rsid w:val="003D6A6D"/>
    <w:rsid w:val="003E393B"/>
    <w:rsid w:val="003E6423"/>
    <w:rsid w:val="003E79F2"/>
    <w:rsid w:val="003F089D"/>
    <w:rsid w:val="003F11FF"/>
    <w:rsid w:val="003F201E"/>
    <w:rsid w:val="003F2D22"/>
    <w:rsid w:val="003F4A71"/>
    <w:rsid w:val="003F5C07"/>
    <w:rsid w:val="003F6CC1"/>
    <w:rsid w:val="00406C06"/>
    <w:rsid w:val="004136F5"/>
    <w:rsid w:val="004222F6"/>
    <w:rsid w:val="00422512"/>
    <w:rsid w:val="00422E13"/>
    <w:rsid w:val="00427519"/>
    <w:rsid w:val="00432C0D"/>
    <w:rsid w:val="004374F5"/>
    <w:rsid w:val="004416D6"/>
    <w:rsid w:val="00450477"/>
    <w:rsid w:val="00450C86"/>
    <w:rsid w:val="004549D8"/>
    <w:rsid w:val="00457D1E"/>
    <w:rsid w:val="00463C39"/>
    <w:rsid w:val="00467313"/>
    <w:rsid w:val="0047190C"/>
    <w:rsid w:val="004722EA"/>
    <w:rsid w:val="00474B44"/>
    <w:rsid w:val="00476B5F"/>
    <w:rsid w:val="00483B63"/>
    <w:rsid w:val="00492EAC"/>
    <w:rsid w:val="00496C26"/>
    <w:rsid w:val="00497E60"/>
    <w:rsid w:val="004A2DB3"/>
    <w:rsid w:val="004A575C"/>
    <w:rsid w:val="004B22A0"/>
    <w:rsid w:val="004B5AD2"/>
    <w:rsid w:val="004D00D4"/>
    <w:rsid w:val="004D0E44"/>
    <w:rsid w:val="004D1C44"/>
    <w:rsid w:val="004D20CF"/>
    <w:rsid w:val="004D5100"/>
    <w:rsid w:val="004D658D"/>
    <w:rsid w:val="004E4024"/>
    <w:rsid w:val="004E75C6"/>
    <w:rsid w:val="004F01D4"/>
    <w:rsid w:val="004F73F2"/>
    <w:rsid w:val="005002AD"/>
    <w:rsid w:val="00505C74"/>
    <w:rsid w:val="005076DE"/>
    <w:rsid w:val="00513FF8"/>
    <w:rsid w:val="00514DB7"/>
    <w:rsid w:val="00517ECA"/>
    <w:rsid w:val="00520A59"/>
    <w:rsid w:val="005215D4"/>
    <w:rsid w:val="00521DF0"/>
    <w:rsid w:val="005278CF"/>
    <w:rsid w:val="0053000B"/>
    <w:rsid w:val="005304C6"/>
    <w:rsid w:val="00542AA6"/>
    <w:rsid w:val="00542B7E"/>
    <w:rsid w:val="00543BA4"/>
    <w:rsid w:val="005444B5"/>
    <w:rsid w:val="0055166A"/>
    <w:rsid w:val="0055472A"/>
    <w:rsid w:val="0055658C"/>
    <w:rsid w:val="00565757"/>
    <w:rsid w:val="005658CD"/>
    <w:rsid w:val="005722BA"/>
    <w:rsid w:val="0057272C"/>
    <w:rsid w:val="00572EDF"/>
    <w:rsid w:val="00573B61"/>
    <w:rsid w:val="005756C0"/>
    <w:rsid w:val="00581A71"/>
    <w:rsid w:val="00584321"/>
    <w:rsid w:val="0058468E"/>
    <w:rsid w:val="00584D58"/>
    <w:rsid w:val="0058758F"/>
    <w:rsid w:val="00592A75"/>
    <w:rsid w:val="00592DF5"/>
    <w:rsid w:val="005959DB"/>
    <w:rsid w:val="005974DF"/>
    <w:rsid w:val="005A1453"/>
    <w:rsid w:val="005A613C"/>
    <w:rsid w:val="005B1988"/>
    <w:rsid w:val="005B2600"/>
    <w:rsid w:val="005B692C"/>
    <w:rsid w:val="005C102D"/>
    <w:rsid w:val="005C55DF"/>
    <w:rsid w:val="005C58A5"/>
    <w:rsid w:val="005D010F"/>
    <w:rsid w:val="005D12E3"/>
    <w:rsid w:val="005D590E"/>
    <w:rsid w:val="005E21DD"/>
    <w:rsid w:val="005F134F"/>
    <w:rsid w:val="005F4309"/>
    <w:rsid w:val="005F56B0"/>
    <w:rsid w:val="0061173C"/>
    <w:rsid w:val="00614C2B"/>
    <w:rsid w:val="00620322"/>
    <w:rsid w:val="00620792"/>
    <w:rsid w:val="00620C08"/>
    <w:rsid w:val="006235CE"/>
    <w:rsid w:val="0062389A"/>
    <w:rsid w:val="0063018A"/>
    <w:rsid w:val="006306BE"/>
    <w:rsid w:val="00630E1E"/>
    <w:rsid w:val="00632E48"/>
    <w:rsid w:val="00633CD9"/>
    <w:rsid w:val="006343FA"/>
    <w:rsid w:val="0064209B"/>
    <w:rsid w:val="00646C8F"/>
    <w:rsid w:val="00647DFC"/>
    <w:rsid w:val="00651A3E"/>
    <w:rsid w:val="00651FE7"/>
    <w:rsid w:val="006601C9"/>
    <w:rsid w:val="00660511"/>
    <w:rsid w:val="00660D45"/>
    <w:rsid w:val="00675B07"/>
    <w:rsid w:val="006761D5"/>
    <w:rsid w:val="00676E08"/>
    <w:rsid w:val="00684247"/>
    <w:rsid w:val="00685C85"/>
    <w:rsid w:val="00693478"/>
    <w:rsid w:val="006937F2"/>
    <w:rsid w:val="00693E7B"/>
    <w:rsid w:val="00695E69"/>
    <w:rsid w:val="006960FB"/>
    <w:rsid w:val="00696A6F"/>
    <w:rsid w:val="0069745B"/>
    <w:rsid w:val="006A50D6"/>
    <w:rsid w:val="006A615B"/>
    <w:rsid w:val="006B4776"/>
    <w:rsid w:val="006B6453"/>
    <w:rsid w:val="006C1587"/>
    <w:rsid w:val="006C1755"/>
    <w:rsid w:val="006C5B77"/>
    <w:rsid w:val="006D782C"/>
    <w:rsid w:val="006D7FA7"/>
    <w:rsid w:val="006E0840"/>
    <w:rsid w:val="006E17EA"/>
    <w:rsid w:val="006E4AAA"/>
    <w:rsid w:val="006E577D"/>
    <w:rsid w:val="006F0A83"/>
    <w:rsid w:val="006F1737"/>
    <w:rsid w:val="006F56F8"/>
    <w:rsid w:val="0070111B"/>
    <w:rsid w:val="007023B9"/>
    <w:rsid w:val="00702CCC"/>
    <w:rsid w:val="00704051"/>
    <w:rsid w:val="007054F1"/>
    <w:rsid w:val="0070577C"/>
    <w:rsid w:val="00720640"/>
    <w:rsid w:val="0072129D"/>
    <w:rsid w:val="007212FA"/>
    <w:rsid w:val="007219F3"/>
    <w:rsid w:val="00723A5F"/>
    <w:rsid w:val="007247E5"/>
    <w:rsid w:val="00725128"/>
    <w:rsid w:val="00727512"/>
    <w:rsid w:val="00732B22"/>
    <w:rsid w:val="00735DCC"/>
    <w:rsid w:val="00736A01"/>
    <w:rsid w:val="00737E4C"/>
    <w:rsid w:val="0074391D"/>
    <w:rsid w:val="00744274"/>
    <w:rsid w:val="007455E2"/>
    <w:rsid w:val="0075078F"/>
    <w:rsid w:val="0075295D"/>
    <w:rsid w:val="00754AFD"/>
    <w:rsid w:val="0075509F"/>
    <w:rsid w:val="00756A48"/>
    <w:rsid w:val="007618EE"/>
    <w:rsid w:val="00767BD2"/>
    <w:rsid w:val="00771CEF"/>
    <w:rsid w:val="00776F24"/>
    <w:rsid w:val="00780253"/>
    <w:rsid w:val="00784891"/>
    <w:rsid w:val="00787BB6"/>
    <w:rsid w:val="00787D49"/>
    <w:rsid w:val="007902F8"/>
    <w:rsid w:val="00793F18"/>
    <w:rsid w:val="00795EB5"/>
    <w:rsid w:val="00796C84"/>
    <w:rsid w:val="007A1595"/>
    <w:rsid w:val="007A3C23"/>
    <w:rsid w:val="007A4E08"/>
    <w:rsid w:val="007A7B3C"/>
    <w:rsid w:val="007B0139"/>
    <w:rsid w:val="007B1BCC"/>
    <w:rsid w:val="007B214D"/>
    <w:rsid w:val="007B4D02"/>
    <w:rsid w:val="007C03C3"/>
    <w:rsid w:val="007C145B"/>
    <w:rsid w:val="007C2A1B"/>
    <w:rsid w:val="007C3EB1"/>
    <w:rsid w:val="007C4A76"/>
    <w:rsid w:val="007C5B83"/>
    <w:rsid w:val="007C7901"/>
    <w:rsid w:val="007D01F8"/>
    <w:rsid w:val="007D1ACC"/>
    <w:rsid w:val="007D1FDE"/>
    <w:rsid w:val="007D2125"/>
    <w:rsid w:val="007D25D9"/>
    <w:rsid w:val="007D2EDB"/>
    <w:rsid w:val="007D53D3"/>
    <w:rsid w:val="007D7013"/>
    <w:rsid w:val="007E6574"/>
    <w:rsid w:val="007E6A36"/>
    <w:rsid w:val="007E6F4E"/>
    <w:rsid w:val="007F19FF"/>
    <w:rsid w:val="007F3D6A"/>
    <w:rsid w:val="007F472C"/>
    <w:rsid w:val="007F7B2C"/>
    <w:rsid w:val="00802644"/>
    <w:rsid w:val="00805AF8"/>
    <w:rsid w:val="008065C7"/>
    <w:rsid w:val="00811F23"/>
    <w:rsid w:val="00814C6C"/>
    <w:rsid w:val="00816311"/>
    <w:rsid w:val="008168D9"/>
    <w:rsid w:val="00820106"/>
    <w:rsid w:val="00821103"/>
    <w:rsid w:val="00823404"/>
    <w:rsid w:val="00832114"/>
    <w:rsid w:val="008354EC"/>
    <w:rsid w:val="00837C66"/>
    <w:rsid w:val="008404E9"/>
    <w:rsid w:val="00844623"/>
    <w:rsid w:val="008471CE"/>
    <w:rsid w:val="00851B9E"/>
    <w:rsid w:val="00855CB8"/>
    <w:rsid w:val="008570E5"/>
    <w:rsid w:val="008578F0"/>
    <w:rsid w:val="00861871"/>
    <w:rsid w:val="008620AD"/>
    <w:rsid w:val="00862549"/>
    <w:rsid w:val="00862DD1"/>
    <w:rsid w:val="008707E1"/>
    <w:rsid w:val="008722A4"/>
    <w:rsid w:val="00872451"/>
    <w:rsid w:val="00875CAA"/>
    <w:rsid w:val="00876BB5"/>
    <w:rsid w:val="008770A4"/>
    <w:rsid w:val="0088045F"/>
    <w:rsid w:val="0088140D"/>
    <w:rsid w:val="008828F9"/>
    <w:rsid w:val="00882BC3"/>
    <w:rsid w:val="00890A86"/>
    <w:rsid w:val="00895B1D"/>
    <w:rsid w:val="008A6EDD"/>
    <w:rsid w:val="008A7409"/>
    <w:rsid w:val="008B4A7A"/>
    <w:rsid w:val="008C050D"/>
    <w:rsid w:val="008C19E8"/>
    <w:rsid w:val="008C60BF"/>
    <w:rsid w:val="008D5966"/>
    <w:rsid w:val="008D722B"/>
    <w:rsid w:val="008D7399"/>
    <w:rsid w:val="008D7DC3"/>
    <w:rsid w:val="008E590F"/>
    <w:rsid w:val="008E6C4C"/>
    <w:rsid w:val="008F13D7"/>
    <w:rsid w:val="008F5D6F"/>
    <w:rsid w:val="009002AB"/>
    <w:rsid w:val="00904128"/>
    <w:rsid w:val="00915667"/>
    <w:rsid w:val="00916BF4"/>
    <w:rsid w:val="00921B24"/>
    <w:rsid w:val="0092606C"/>
    <w:rsid w:val="00932BA7"/>
    <w:rsid w:val="009331C5"/>
    <w:rsid w:val="00937E14"/>
    <w:rsid w:val="0094547B"/>
    <w:rsid w:val="00945F65"/>
    <w:rsid w:val="009467C7"/>
    <w:rsid w:val="00947952"/>
    <w:rsid w:val="00951CD6"/>
    <w:rsid w:val="0096385D"/>
    <w:rsid w:val="00963EAA"/>
    <w:rsid w:val="00964EC1"/>
    <w:rsid w:val="00965263"/>
    <w:rsid w:val="009658DE"/>
    <w:rsid w:val="009703A4"/>
    <w:rsid w:val="009756E3"/>
    <w:rsid w:val="00987209"/>
    <w:rsid w:val="009933A0"/>
    <w:rsid w:val="009A79E5"/>
    <w:rsid w:val="009A7F89"/>
    <w:rsid w:val="009B26AA"/>
    <w:rsid w:val="009B739B"/>
    <w:rsid w:val="009C0347"/>
    <w:rsid w:val="009C0D5A"/>
    <w:rsid w:val="009C48AD"/>
    <w:rsid w:val="009D12BC"/>
    <w:rsid w:val="009D12CF"/>
    <w:rsid w:val="009D1D42"/>
    <w:rsid w:val="009D2BBB"/>
    <w:rsid w:val="009D525C"/>
    <w:rsid w:val="009D641B"/>
    <w:rsid w:val="009D69BE"/>
    <w:rsid w:val="009E112F"/>
    <w:rsid w:val="009E3A4A"/>
    <w:rsid w:val="009E3EED"/>
    <w:rsid w:val="009E4B94"/>
    <w:rsid w:val="009E79E6"/>
    <w:rsid w:val="009F03A1"/>
    <w:rsid w:val="00A00912"/>
    <w:rsid w:val="00A020AC"/>
    <w:rsid w:val="00A03453"/>
    <w:rsid w:val="00A04143"/>
    <w:rsid w:val="00A12882"/>
    <w:rsid w:val="00A14CCC"/>
    <w:rsid w:val="00A20C62"/>
    <w:rsid w:val="00A2723A"/>
    <w:rsid w:val="00A3475F"/>
    <w:rsid w:val="00A36B78"/>
    <w:rsid w:val="00A43E2E"/>
    <w:rsid w:val="00A4646C"/>
    <w:rsid w:val="00A50CB2"/>
    <w:rsid w:val="00A5105D"/>
    <w:rsid w:val="00A53FBB"/>
    <w:rsid w:val="00A67309"/>
    <w:rsid w:val="00A71313"/>
    <w:rsid w:val="00A719FE"/>
    <w:rsid w:val="00A72170"/>
    <w:rsid w:val="00A728E1"/>
    <w:rsid w:val="00A72C5C"/>
    <w:rsid w:val="00A8090B"/>
    <w:rsid w:val="00A858CE"/>
    <w:rsid w:val="00A86D58"/>
    <w:rsid w:val="00A915EF"/>
    <w:rsid w:val="00A92CD8"/>
    <w:rsid w:val="00AB1695"/>
    <w:rsid w:val="00AB22E0"/>
    <w:rsid w:val="00AB54BC"/>
    <w:rsid w:val="00AB5A6B"/>
    <w:rsid w:val="00AB7DC9"/>
    <w:rsid w:val="00AD0BD1"/>
    <w:rsid w:val="00AD3B50"/>
    <w:rsid w:val="00AE15C9"/>
    <w:rsid w:val="00AE6661"/>
    <w:rsid w:val="00AE6ED1"/>
    <w:rsid w:val="00AF14DD"/>
    <w:rsid w:val="00AF2168"/>
    <w:rsid w:val="00AF44F7"/>
    <w:rsid w:val="00AF4889"/>
    <w:rsid w:val="00AF640B"/>
    <w:rsid w:val="00AF6E05"/>
    <w:rsid w:val="00AF71A9"/>
    <w:rsid w:val="00B0193F"/>
    <w:rsid w:val="00B020A2"/>
    <w:rsid w:val="00B04B39"/>
    <w:rsid w:val="00B05AEB"/>
    <w:rsid w:val="00B14B13"/>
    <w:rsid w:val="00B17662"/>
    <w:rsid w:val="00B2187C"/>
    <w:rsid w:val="00B36681"/>
    <w:rsid w:val="00B44620"/>
    <w:rsid w:val="00B51346"/>
    <w:rsid w:val="00B56EDF"/>
    <w:rsid w:val="00B570A0"/>
    <w:rsid w:val="00B6419B"/>
    <w:rsid w:val="00B65C95"/>
    <w:rsid w:val="00B7403F"/>
    <w:rsid w:val="00B751D9"/>
    <w:rsid w:val="00B75DAB"/>
    <w:rsid w:val="00B82F13"/>
    <w:rsid w:val="00B8372A"/>
    <w:rsid w:val="00B900F8"/>
    <w:rsid w:val="00B93108"/>
    <w:rsid w:val="00B94FDF"/>
    <w:rsid w:val="00BA5E00"/>
    <w:rsid w:val="00BA777A"/>
    <w:rsid w:val="00BB10C9"/>
    <w:rsid w:val="00BB1374"/>
    <w:rsid w:val="00BC0FB7"/>
    <w:rsid w:val="00BC5830"/>
    <w:rsid w:val="00BC5CFC"/>
    <w:rsid w:val="00BC7085"/>
    <w:rsid w:val="00BD1EA5"/>
    <w:rsid w:val="00BD3E25"/>
    <w:rsid w:val="00BD4311"/>
    <w:rsid w:val="00BE0520"/>
    <w:rsid w:val="00BE245E"/>
    <w:rsid w:val="00BE352B"/>
    <w:rsid w:val="00BE36DB"/>
    <w:rsid w:val="00BE6868"/>
    <w:rsid w:val="00BF040B"/>
    <w:rsid w:val="00BF0B0C"/>
    <w:rsid w:val="00BF2168"/>
    <w:rsid w:val="00C0063C"/>
    <w:rsid w:val="00C02CC3"/>
    <w:rsid w:val="00C0571C"/>
    <w:rsid w:val="00C101C0"/>
    <w:rsid w:val="00C17860"/>
    <w:rsid w:val="00C20A43"/>
    <w:rsid w:val="00C2332C"/>
    <w:rsid w:val="00C270AA"/>
    <w:rsid w:val="00C30E9A"/>
    <w:rsid w:val="00C312FC"/>
    <w:rsid w:val="00C348BE"/>
    <w:rsid w:val="00C525C9"/>
    <w:rsid w:val="00C53092"/>
    <w:rsid w:val="00C532E7"/>
    <w:rsid w:val="00C571AC"/>
    <w:rsid w:val="00C60E41"/>
    <w:rsid w:val="00C62BC3"/>
    <w:rsid w:val="00C729E8"/>
    <w:rsid w:val="00C76F79"/>
    <w:rsid w:val="00C82FF8"/>
    <w:rsid w:val="00C84060"/>
    <w:rsid w:val="00C86E38"/>
    <w:rsid w:val="00C940A6"/>
    <w:rsid w:val="00CA0C82"/>
    <w:rsid w:val="00CA1491"/>
    <w:rsid w:val="00CB2A2B"/>
    <w:rsid w:val="00CB3C39"/>
    <w:rsid w:val="00CB64FC"/>
    <w:rsid w:val="00CC3CC9"/>
    <w:rsid w:val="00CC460D"/>
    <w:rsid w:val="00CC4DAE"/>
    <w:rsid w:val="00CC52F6"/>
    <w:rsid w:val="00CD137C"/>
    <w:rsid w:val="00CD2B00"/>
    <w:rsid w:val="00CD46BD"/>
    <w:rsid w:val="00CD54BD"/>
    <w:rsid w:val="00CE121D"/>
    <w:rsid w:val="00CE2C9A"/>
    <w:rsid w:val="00CE603A"/>
    <w:rsid w:val="00CF1124"/>
    <w:rsid w:val="00CF3544"/>
    <w:rsid w:val="00D105EA"/>
    <w:rsid w:val="00D108E5"/>
    <w:rsid w:val="00D12688"/>
    <w:rsid w:val="00D15781"/>
    <w:rsid w:val="00D15CF7"/>
    <w:rsid w:val="00D17742"/>
    <w:rsid w:val="00D26690"/>
    <w:rsid w:val="00D31954"/>
    <w:rsid w:val="00D4508D"/>
    <w:rsid w:val="00D46A58"/>
    <w:rsid w:val="00D472F0"/>
    <w:rsid w:val="00D5352A"/>
    <w:rsid w:val="00D5496A"/>
    <w:rsid w:val="00D54AAF"/>
    <w:rsid w:val="00D6012F"/>
    <w:rsid w:val="00D6204B"/>
    <w:rsid w:val="00D656C1"/>
    <w:rsid w:val="00D65982"/>
    <w:rsid w:val="00D71A61"/>
    <w:rsid w:val="00D71B6B"/>
    <w:rsid w:val="00D72140"/>
    <w:rsid w:val="00D7267A"/>
    <w:rsid w:val="00D754F4"/>
    <w:rsid w:val="00D77958"/>
    <w:rsid w:val="00D77AF2"/>
    <w:rsid w:val="00D81E7C"/>
    <w:rsid w:val="00D8288E"/>
    <w:rsid w:val="00D903C8"/>
    <w:rsid w:val="00D92385"/>
    <w:rsid w:val="00D92EF8"/>
    <w:rsid w:val="00D969BD"/>
    <w:rsid w:val="00D9774A"/>
    <w:rsid w:val="00DA0211"/>
    <w:rsid w:val="00DA463E"/>
    <w:rsid w:val="00DA503C"/>
    <w:rsid w:val="00DB019D"/>
    <w:rsid w:val="00DB48AF"/>
    <w:rsid w:val="00DB4A7F"/>
    <w:rsid w:val="00DB6205"/>
    <w:rsid w:val="00DB774E"/>
    <w:rsid w:val="00DC0234"/>
    <w:rsid w:val="00DC2FB0"/>
    <w:rsid w:val="00DC4569"/>
    <w:rsid w:val="00DC4EAF"/>
    <w:rsid w:val="00DC4FB1"/>
    <w:rsid w:val="00DC67B0"/>
    <w:rsid w:val="00DC70FA"/>
    <w:rsid w:val="00DD2604"/>
    <w:rsid w:val="00DD4A79"/>
    <w:rsid w:val="00DD6A7E"/>
    <w:rsid w:val="00DE38DD"/>
    <w:rsid w:val="00DE7FC5"/>
    <w:rsid w:val="00DF07C1"/>
    <w:rsid w:val="00DF4148"/>
    <w:rsid w:val="00DF7140"/>
    <w:rsid w:val="00E010D7"/>
    <w:rsid w:val="00E0252E"/>
    <w:rsid w:val="00E10C24"/>
    <w:rsid w:val="00E145FD"/>
    <w:rsid w:val="00E23D22"/>
    <w:rsid w:val="00E24328"/>
    <w:rsid w:val="00E31FDA"/>
    <w:rsid w:val="00E413C7"/>
    <w:rsid w:val="00E45F0D"/>
    <w:rsid w:val="00E46DB7"/>
    <w:rsid w:val="00E47DE8"/>
    <w:rsid w:val="00E54F03"/>
    <w:rsid w:val="00E5611A"/>
    <w:rsid w:val="00E6069F"/>
    <w:rsid w:val="00E62908"/>
    <w:rsid w:val="00E63654"/>
    <w:rsid w:val="00E640CA"/>
    <w:rsid w:val="00E640F5"/>
    <w:rsid w:val="00E6684B"/>
    <w:rsid w:val="00E670EF"/>
    <w:rsid w:val="00E7001F"/>
    <w:rsid w:val="00E75F6D"/>
    <w:rsid w:val="00E822C2"/>
    <w:rsid w:val="00E82669"/>
    <w:rsid w:val="00E83646"/>
    <w:rsid w:val="00E83D5F"/>
    <w:rsid w:val="00E879B9"/>
    <w:rsid w:val="00E87F70"/>
    <w:rsid w:val="00E92273"/>
    <w:rsid w:val="00E95BF7"/>
    <w:rsid w:val="00E96D6E"/>
    <w:rsid w:val="00EA0FD1"/>
    <w:rsid w:val="00EA6A47"/>
    <w:rsid w:val="00EB1905"/>
    <w:rsid w:val="00EB42B2"/>
    <w:rsid w:val="00EB6666"/>
    <w:rsid w:val="00EB66BC"/>
    <w:rsid w:val="00EC0102"/>
    <w:rsid w:val="00EC4D67"/>
    <w:rsid w:val="00EC6671"/>
    <w:rsid w:val="00EC7CBF"/>
    <w:rsid w:val="00EE1BA4"/>
    <w:rsid w:val="00EE21A2"/>
    <w:rsid w:val="00EE533D"/>
    <w:rsid w:val="00EE5380"/>
    <w:rsid w:val="00EE54DB"/>
    <w:rsid w:val="00EE6558"/>
    <w:rsid w:val="00EE73A1"/>
    <w:rsid w:val="00F02411"/>
    <w:rsid w:val="00F02A4B"/>
    <w:rsid w:val="00F031A0"/>
    <w:rsid w:val="00F05798"/>
    <w:rsid w:val="00F06D6D"/>
    <w:rsid w:val="00F116E2"/>
    <w:rsid w:val="00F12A7F"/>
    <w:rsid w:val="00F155B4"/>
    <w:rsid w:val="00F2018C"/>
    <w:rsid w:val="00F210D9"/>
    <w:rsid w:val="00F25C24"/>
    <w:rsid w:val="00F26A6F"/>
    <w:rsid w:val="00F32818"/>
    <w:rsid w:val="00F34A73"/>
    <w:rsid w:val="00F34D98"/>
    <w:rsid w:val="00F3501E"/>
    <w:rsid w:val="00F37426"/>
    <w:rsid w:val="00F4503D"/>
    <w:rsid w:val="00F50300"/>
    <w:rsid w:val="00F5308D"/>
    <w:rsid w:val="00F6201F"/>
    <w:rsid w:val="00F65A77"/>
    <w:rsid w:val="00F65BEB"/>
    <w:rsid w:val="00F66EBD"/>
    <w:rsid w:val="00F70037"/>
    <w:rsid w:val="00F805C0"/>
    <w:rsid w:val="00F86423"/>
    <w:rsid w:val="00F935C8"/>
    <w:rsid w:val="00F93F3D"/>
    <w:rsid w:val="00F948A1"/>
    <w:rsid w:val="00F97B70"/>
    <w:rsid w:val="00FA0157"/>
    <w:rsid w:val="00FA0D6A"/>
    <w:rsid w:val="00FA3790"/>
    <w:rsid w:val="00FA5C86"/>
    <w:rsid w:val="00FB2BE4"/>
    <w:rsid w:val="00FB6A28"/>
    <w:rsid w:val="00FB77DC"/>
    <w:rsid w:val="00FC046A"/>
    <w:rsid w:val="00FC3B47"/>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5875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7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image" Target="media/image11.wmf"/><Relationship Id="rId29"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6.wmf"/><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header" Target="header1.xml"/><Relationship Id="rId8"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4055</Words>
  <Characters>23119</Characters>
  <Application>Microsoft Office Word</Application>
  <DocSecurity>0</DocSecurity>
  <Lines>192</Lines>
  <Paragraphs>54</Paragraphs>
  <ScaleCrop>false</ScaleCrop>
  <Company>Hewlett-Packard Company</Company>
  <LinksUpToDate>false</LinksUpToDate>
  <CharactersWithSpaces>27120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Interbits</cp:lastModifiedBy>
  <cp:revision>2</cp:revision>
  <dcterms:created xsi:type="dcterms:W3CDTF">2019-06-19T13:20:00Z</dcterms:created>
  <dcterms:modified xsi:type="dcterms:W3CDTF">2019-06-19T13:20:00Z</dcterms:modified>
</cp:coreProperties>
</file>