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  <w:bookmarkStart w:id="0" w:name="_GoBack"/>
      <w:bookmarkEnd w:id="0"/>
    </w:p>
    <w:p w:rsidR="002F4622" w:rsidRPr="002F4622" w:rsidRDefault="000D1869" w:rsidP="002F462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(Fuvest 2021)  </w:t>
      </w:r>
      <w:r w:rsidR="002F4622" w:rsidRPr="002F4622">
        <w:rPr>
          <w:rFonts w:cs="Arial"/>
          <w:sz w:val="20"/>
          <w:szCs w:val="20"/>
          <w:lang w:eastAsia="pt-BR"/>
        </w:rPr>
        <w:t xml:space="preserve">Analise a resposta imunológica à infecção do organismo pelo </w:t>
      </w:r>
      <w:r w:rsidR="00AC6B15">
        <w:rPr>
          <w:rFonts w:cs="Arial"/>
          <w:sz w:val="20"/>
          <w:szCs w:val="20"/>
          <w:lang w:eastAsia="pt-BR"/>
        </w:rPr>
        <w:t xml:space="preserve">coronavírus do tipo SARS-CoV-2, </w:t>
      </w:r>
      <w:r w:rsidR="002F4622" w:rsidRPr="002F4622">
        <w:rPr>
          <w:rFonts w:cs="Arial"/>
          <w:sz w:val="20"/>
          <w:szCs w:val="20"/>
          <w:lang w:eastAsia="pt-BR"/>
        </w:rPr>
        <w:t>associado à COVID-19, a variação na quantidade de vírus no</w:t>
      </w:r>
      <w:r w:rsidR="00AC6B15">
        <w:rPr>
          <w:rFonts w:cs="Arial"/>
          <w:sz w:val="20"/>
          <w:szCs w:val="20"/>
          <w:lang w:eastAsia="pt-BR"/>
        </w:rPr>
        <w:t xml:space="preserve"> organismo, os sintomas (quando </w:t>
      </w:r>
      <w:r w:rsidR="002F4622" w:rsidRPr="002F4622">
        <w:rPr>
          <w:rFonts w:cs="Arial"/>
          <w:sz w:val="20"/>
          <w:szCs w:val="20"/>
          <w:lang w:eastAsia="pt-BR"/>
        </w:rPr>
        <w:t>presentes) e as possibilidades de diagnóstico da infecção por dois métodos</w:t>
      </w:r>
      <w:r w:rsidR="00AC6B15">
        <w:rPr>
          <w:rFonts w:cs="Arial"/>
          <w:sz w:val="20"/>
          <w:szCs w:val="20"/>
          <w:lang w:eastAsia="pt-BR"/>
        </w:rPr>
        <w:t xml:space="preserve"> (X e Y) ao longo de 20 </w:t>
      </w:r>
      <w:r w:rsidR="002F4622" w:rsidRPr="002F4622">
        <w:rPr>
          <w:rFonts w:cs="Arial"/>
          <w:sz w:val="20"/>
          <w:szCs w:val="20"/>
          <w:lang w:eastAsia="pt-BR"/>
        </w:rPr>
        <w:t>dias após a infecção.</w:t>
      </w:r>
    </w:p>
    <w:p w:rsidR="002F4622" w:rsidRDefault="002F4622" w:rsidP="002F462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2F4622" w:rsidRDefault="00C67409" w:rsidP="002F462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5391150" cy="1771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22" w:rsidRPr="002F4622" w:rsidRDefault="002F4622" w:rsidP="002F462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F4622" w:rsidRPr="002F4622" w:rsidRDefault="002F4622" w:rsidP="00AC6B1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2F4622">
        <w:rPr>
          <w:rFonts w:cs="Arial"/>
          <w:sz w:val="20"/>
          <w:szCs w:val="20"/>
          <w:lang w:eastAsia="pt-BR"/>
        </w:rPr>
        <w:t>a) Cite uma função da febre nos primeiros 5 dias da infecção por SARS-CoV-2.</w:t>
      </w:r>
    </w:p>
    <w:p w:rsidR="002F4622" w:rsidRPr="002F4622" w:rsidRDefault="002F4622" w:rsidP="00AC6B1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2F4622">
        <w:rPr>
          <w:rFonts w:cs="Arial"/>
          <w:sz w:val="20"/>
          <w:szCs w:val="20"/>
          <w:lang w:eastAsia="pt-BR"/>
        </w:rPr>
        <w:t>b) Dos métodos citados, identifique e justifique aquele mais indicado para o diagnóstico da infecção por SARS-CoV-2 pela</w:t>
      </w:r>
      <w:r>
        <w:rPr>
          <w:rFonts w:cs="Arial"/>
          <w:sz w:val="20"/>
          <w:szCs w:val="20"/>
          <w:lang w:eastAsia="pt-BR"/>
        </w:rPr>
        <w:t xml:space="preserve"> </w:t>
      </w:r>
      <w:r w:rsidRPr="002F4622">
        <w:rPr>
          <w:rFonts w:cs="Arial"/>
          <w:sz w:val="20"/>
          <w:szCs w:val="20"/>
          <w:lang w:eastAsia="pt-BR"/>
        </w:rPr>
        <w:t>presença de anticorpos. Segundo o gráfico apresentado, em qual dia após a infecção o diagnóstico será mais preciso</w:t>
      </w:r>
      <w:r>
        <w:rPr>
          <w:rFonts w:cs="Arial"/>
          <w:sz w:val="20"/>
          <w:szCs w:val="20"/>
          <w:lang w:eastAsia="pt-BR"/>
        </w:rPr>
        <w:t xml:space="preserve"> </w:t>
      </w:r>
      <w:r w:rsidRPr="002F4622">
        <w:rPr>
          <w:rFonts w:cs="Arial"/>
          <w:sz w:val="20"/>
          <w:szCs w:val="20"/>
          <w:lang w:eastAsia="pt-BR"/>
        </w:rPr>
        <w:t>utilizando este método?</w:t>
      </w:r>
    </w:p>
    <w:p w:rsidR="00000000" w:rsidRDefault="002F4622" w:rsidP="00AC6B1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2F4622">
        <w:rPr>
          <w:rFonts w:cs="Arial"/>
          <w:sz w:val="20"/>
          <w:szCs w:val="20"/>
          <w:lang w:eastAsia="pt-BR"/>
        </w:rPr>
        <w:t>c) A resposta imunológica à infecção por SARS-CoV-2 pode causar inflamação pulmonar. Isso resulta em acúmulo de líquido</w:t>
      </w:r>
      <w:r>
        <w:rPr>
          <w:rFonts w:cs="Arial"/>
          <w:sz w:val="20"/>
          <w:szCs w:val="20"/>
          <w:lang w:eastAsia="pt-BR"/>
        </w:rPr>
        <w:t xml:space="preserve"> </w:t>
      </w:r>
      <w:r w:rsidRPr="002F4622">
        <w:rPr>
          <w:rFonts w:cs="Arial"/>
          <w:sz w:val="20"/>
          <w:szCs w:val="20"/>
          <w:lang w:eastAsia="pt-BR"/>
        </w:rPr>
        <w:t>nos pulmões, o que prejudica a troca gasosa, diminuindo a saturação de oxigênio no san</w:t>
      </w:r>
      <w:r>
        <w:rPr>
          <w:rFonts w:cs="Arial"/>
          <w:sz w:val="20"/>
          <w:szCs w:val="20"/>
          <w:lang w:eastAsia="pt-BR"/>
        </w:rPr>
        <w:t xml:space="preserve">gue. Como o acúmulo de líquidos </w:t>
      </w:r>
      <w:r w:rsidRPr="002F4622">
        <w:rPr>
          <w:rFonts w:cs="Arial"/>
          <w:sz w:val="20"/>
          <w:szCs w:val="20"/>
          <w:lang w:eastAsia="pt-BR"/>
        </w:rPr>
        <w:t>nos pulmões interfere na troca gasosa? O que acontece c</w:t>
      </w:r>
      <w:r>
        <w:rPr>
          <w:rFonts w:cs="Arial"/>
          <w:sz w:val="20"/>
          <w:szCs w:val="20"/>
          <w:lang w:eastAsia="pt-BR"/>
        </w:rPr>
        <w:t xml:space="preserve">om o pH do sangue quando ocorre </w:t>
      </w:r>
      <w:r w:rsidRPr="002F4622">
        <w:rPr>
          <w:rFonts w:cs="Arial"/>
          <w:sz w:val="20"/>
          <w:szCs w:val="20"/>
          <w:lang w:eastAsia="pt-BR"/>
        </w:rPr>
        <w:t>diminuição da saturação de</w:t>
      </w:r>
      <w:r>
        <w:rPr>
          <w:rFonts w:cs="Arial"/>
          <w:sz w:val="20"/>
          <w:szCs w:val="20"/>
          <w:lang w:eastAsia="pt-BR"/>
        </w:rPr>
        <w:t xml:space="preserve"> </w:t>
      </w:r>
      <w:r w:rsidRPr="002F4622">
        <w:rPr>
          <w:rFonts w:cs="Arial"/>
          <w:sz w:val="20"/>
          <w:szCs w:val="20"/>
          <w:lang w:eastAsia="pt-BR"/>
        </w:rPr>
        <w:t>oxigênio?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 w:rsidP="00AC6B1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C67409" w:rsidP="00AC6B1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C67409" w:rsidP="00AC6B1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C67409" w:rsidP="00AC6B1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D62C49" w:rsidRPr="00D62C49" w:rsidRDefault="00D62C49" w:rsidP="00D62C49">
      <w:pPr>
        <w:pStyle w:val="Cabealho"/>
        <w:shd w:val="clear" w:color="auto" w:fill="FFFFFF"/>
        <w:tabs>
          <w:tab w:val="clear" w:pos="4252"/>
          <w:tab w:val="clear" w:pos="8504"/>
        </w:tabs>
        <w:ind w:left="227" w:hanging="227"/>
        <w:rPr>
          <w:rFonts w:cs="Arial"/>
          <w:sz w:val="20"/>
          <w:szCs w:val="20"/>
          <w:lang w:eastAsia="pt-BR"/>
        </w:rPr>
      </w:pPr>
      <w:r w:rsidRPr="00D62C49">
        <w:rPr>
          <w:rFonts w:cs="Arial"/>
          <w:sz w:val="20"/>
          <w:szCs w:val="18"/>
          <w:lang w:eastAsia="pt-BR"/>
        </w:rPr>
        <w:t>a) A febre é um aumento da temperatura corporal e nos primeiros dias de infecção pelo SARS-CoV-2 tem como função indicar que há um processo infeccioso no organismo; no aspecto fisiológico-químico, atua na desnaturação das proteínas presentes no vírus, além de estimular o sistema imunológico humano no combate à infecção.</w:t>
      </w:r>
    </w:p>
    <w:p w:rsidR="00D62C49" w:rsidRPr="00D62C49" w:rsidRDefault="00D62C49" w:rsidP="00D62C49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D62C49" w:rsidRPr="00D62C49" w:rsidRDefault="00D62C49" w:rsidP="00D62C49">
      <w:pPr>
        <w:pStyle w:val="Cabealho"/>
        <w:shd w:val="clear" w:color="auto" w:fill="FFFFFF"/>
        <w:tabs>
          <w:tab w:val="clear" w:pos="4252"/>
          <w:tab w:val="clear" w:pos="8504"/>
        </w:tabs>
        <w:ind w:left="227" w:hanging="227"/>
        <w:rPr>
          <w:rFonts w:cs="Arial"/>
          <w:sz w:val="20"/>
          <w:szCs w:val="20"/>
          <w:lang w:eastAsia="pt-BR"/>
        </w:rPr>
      </w:pPr>
      <w:r w:rsidRPr="00D62C49">
        <w:rPr>
          <w:rFonts w:cs="Arial"/>
          <w:sz w:val="20"/>
          <w:szCs w:val="18"/>
          <w:lang w:eastAsia="pt-BR"/>
        </w:rPr>
        <w:t xml:space="preserve">b) O método mais indicado para o diagnóstico é o X, pois detecta a presença de anticorpos, que aumentam a partir do 10º dia após a infecção. De acordo com o gráfico, o 20º dia após a infecção é o mais preciso para o diagnóstico através da produção de anticorpos. </w:t>
      </w:r>
    </w:p>
    <w:p w:rsidR="00D62C49" w:rsidRPr="00D62C49" w:rsidRDefault="00D62C49" w:rsidP="00D62C49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D62C49" w:rsidP="00D62C49">
      <w:pPr>
        <w:spacing w:after="0" w:line="240" w:lineRule="auto"/>
        <w:ind w:left="227" w:hanging="227"/>
        <w:rPr>
          <w:lang w:eastAsia="pt-BR"/>
        </w:rPr>
      </w:pPr>
      <w:r w:rsidRPr="00D62C49">
        <w:rPr>
          <w:rFonts w:cs="Arial"/>
          <w:sz w:val="20"/>
          <w:szCs w:val="18"/>
          <w:lang w:eastAsia="pt-BR"/>
        </w:rPr>
        <w:t xml:space="preserve">c) O acúmulo de líquido nos pulmões prejudica a troca gasosa pois diminui o contato dos alvéolos pulmonares com os capilares sanguíneos, dificultando a difusão de oxigênio e gás carbônico (hematose pulmonar). Com a diminuição da saturação de oxigênio no sangue, a quantidade de gás carbônico aumenta, acidificando o sangue, ou seja, diminuindo seu pH. </w:t>
      </w:r>
    </w:p>
    <w:p w:rsidR="00000000" w:rsidRDefault="00C67409" w:rsidP="00D62C49">
      <w:pPr>
        <w:spacing w:after="0" w:line="240" w:lineRule="auto"/>
        <w:ind w:left="227" w:hanging="227"/>
        <w:rPr>
          <w:lang w:eastAsia="pt-BR"/>
        </w:rPr>
      </w:pPr>
    </w:p>
    <w:p w:rsidR="00000000" w:rsidRDefault="00C67409" w:rsidP="00D62C49">
      <w:pPr>
        <w:spacing w:after="0" w:line="240" w:lineRule="auto"/>
        <w:ind w:left="227" w:hanging="227"/>
        <w:rPr>
          <w:lang w:eastAsia="pt-BR"/>
        </w:rPr>
      </w:pPr>
    </w:p>
    <w:p w:rsidR="00000000" w:rsidRDefault="00C67409" w:rsidP="00D62C49">
      <w:pPr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110CE0" w:rsidRPr="00110CE0" w:rsidRDefault="000D1869" w:rsidP="00110C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(Unesp 2021)  </w:t>
      </w:r>
      <w:r w:rsidR="00110CE0" w:rsidRPr="00110CE0">
        <w:rPr>
          <w:rFonts w:cs="Arial"/>
          <w:sz w:val="20"/>
          <w:szCs w:val="20"/>
          <w:lang w:eastAsia="pt-BR"/>
        </w:rPr>
        <w:t>Para simular o sistema respiratório humano, um aparato com</w:t>
      </w:r>
      <w:r w:rsidR="005D68E7">
        <w:rPr>
          <w:rFonts w:cs="Arial"/>
          <w:sz w:val="20"/>
          <w:szCs w:val="20"/>
          <w:lang w:eastAsia="pt-BR"/>
        </w:rPr>
        <w:t xml:space="preserve"> duas bexigas representando os </w:t>
      </w:r>
      <w:r w:rsidR="00110CE0" w:rsidRPr="00110CE0">
        <w:rPr>
          <w:rFonts w:cs="Arial"/>
          <w:sz w:val="20"/>
          <w:szCs w:val="20"/>
          <w:lang w:eastAsia="pt-BR"/>
        </w:rPr>
        <w:t>pulmões, uma membrana</w:t>
      </w:r>
      <w:r w:rsidR="005D68E7">
        <w:rPr>
          <w:rFonts w:cs="Arial"/>
          <w:sz w:val="20"/>
          <w:szCs w:val="20"/>
          <w:lang w:eastAsia="pt-BR"/>
        </w:rPr>
        <w:t xml:space="preserve"> </w:t>
      </w:r>
      <w:r w:rsidR="00110CE0" w:rsidRPr="00110CE0">
        <w:rPr>
          <w:rFonts w:cs="Arial"/>
          <w:sz w:val="20"/>
          <w:szCs w:val="20"/>
          <w:lang w:eastAsia="pt-BR"/>
        </w:rPr>
        <w:t>elástica representando o múscu</w:t>
      </w:r>
      <w:r w:rsidR="005D68E7">
        <w:rPr>
          <w:rFonts w:cs="Arial"/>
          <w:sz w:val="20"/>
          <w:szCs w:val="20"/>
          <w:lang w:eastAsia="pt-BR"/>
        </w:rPr>
        <w:t xml:space="preserve">lo diafragma e um tubo flexível em forma </w:t>
      </w:r>
      <w:r w:rsidR="00110CE0" w:rsidRPr="00110CE0">
        <w:rPr>
          <w:rFonts w:cs="Arial"/>
          <w:sz w:val="20"/>
          <w:szCs w:val="20"/>
          <w:lang w:eastAsia="pt-BR"/>
        </w:rPr>
        <w:t>de “Y”, representando a traqueia e os brônquios,</w:t>
      </w:r>
      <w:r w:rsidR="005D68E7">
        <w:rPr>
          <w:rFonts w:cs="Arial"/>
          <w:sz w:val="20"/>
          <w:szCs w:val="20"/>
          <w:lang w:eastAsia="pt-BR"/>
        </w:rPr>
        <w:t xml:space="preserve"> </w:t>
      </w:r>
      <w:r w:rsidR="00110CE0" w:rsidRPr="00110CE0">
        <w:rPr>
          <w:rFonts w:cs="Arial"/>
          <w:sz w:val="20"/>
          <w:szCs w:val="20"/>
          <w:lang w:eastAsia="pt-BR"/>
        </w:rPr>
        <w:t>foi montado dentr</w:t>
      </w:r>
      <w:r w:rsidR="005D68E7">
        <w:rPr>
          <w:rFonts w:cs="Arial"/>
          <w:sz w:val="20"/>
          <w:szCs w:val="20"/>
          <w:lang w:eastAsia="pt-BR"/>
        </w:rPr>
        <w:t xml:space="preserve">o de um recipiente plástico que </w:t>
      </w:r>
      <w:r w:rsidR="00110CE0" w:rsidRPr="00110CE0">
        <w:rPr>
          <w:rFonts w:cs="Arial"/>
          <w:sz w:val="20"/>
          <w:szCs w:val="20"/>
          <w:lang w:eastAsia="pt-BR"/>
        </w:rPr>
        <w:t>representava</w:t>
      </w:r>
      <w:r w:rsidR="005D68E7">
        <w:rPr>
          <w:rFonts w:cs="Arial"/>
          <w:sz w:val="20"/>
          <w:szCs w:val="20"/>
          <w:lang w:eastAsia="pt-BR"/>
        </w:rPr>
        <w:t xml:space="preserve"> </w:t>
      </w:r>
      <w:r w:rsidR="00110CE0" w:rsidRPr="00110CE0">
        <w:rPr>
          <w:rFonts w:cs="Arial"/>
          <w:sz w:val="20"/>
          <w:szCs w:val="20"/>
          <w:lang w:eastAsia="pt-BR"/>
        </w:rPr>
        <w:t>a caixa torácica. Na figura 1, as bexigas estão vazias.</w:t>
      </w:r>
      <w:r w:rsidR="005D68E7">
        <w:rPr>
          <w:rFonts w:cs="Arial"/>
          <w:sz w:val="20"/>
          <w:szCs w:val="20"/>
          <w:lang w:eastAsia="pt-BR"/>
        </w:rPr>
        <w:t xml:space="preserve"> Deslocando-se a membrana elástica para baixo, as bexigas </w:t>
      </w:r>
      <w:r w:rsidR="00110CE0" w:rsidRPr="00110CE0">
        <w:rPr>
          <w:rFonts w:cs="Arial"/>
          <w:sz w:val="20"/>
          <w:szCs w:val="20"/>
          <w:lang w:eastAsia="pt-BR"/>
        </w:rPr>
        <w:t>se enchem, conforme a figura 2.</w:t>
      </w:r>
    </w:p>
    <w:p w:rsidR="00110CE0" w:rsidRDefault="00110CE0" w:rsidP="00110C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110CE0" w:rsidRDefault="00C67409" w:rsidP="00110C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lastRenderedPageBreak/>
        <w:drawing>
          <wp:inline distT="0" distB="0" distL="0" distR="0">
            <wp:extent cx="2743200" cy="2171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E0" w:rsidRPr="00110CE0" w:rsidRDefault="00110CE0" w:rsidP="00110C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110CE0" w:rsidP="00110CE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10CE0">
        <w:rPr>
          <w:rFonts w:cs="Arial"/>
          <w:sz w:val="20"/>
          <w:szCs w:val="20"/>
          <w:lang w:eastAsia="pt-BR"/>
        </w:rPr>
        <w:t>Em uma analogia entre esse a</w:t>
      </w:r>
      <w:r>
        <w:rPr>
          <w:rFonts w:cs="Arial"/>
          <w:sz w:val="20"/>
          <w:szCs w:val="20"/>
          <w:lang w:eastAsia="pt-BR"/>
        </w:rPr>
        <w:t xml:space="preserve">parato e o sistema respiratório </w:t>
      </w:r>
      <w:r w:rsidRPr="00110CE0">
        <w:rPr>
          <w:rFonts w:cs="Arial"/>
          <w:sz w:val="20"/>
          <w:szCs w:val="20"/>
          <w:lang w:eastAsia="pt-BR"/>
        </w:rPr>
        <w:t xml:space="preserve">humano, o deslocamento </w:t>
      </w:r>
      <w:r>
        <w:rPr>
          <w:rFonts w:cs="Arial"/>
          <w:sz w:val="20"/>
          <w:szCs w:val="20"/>
          <w:lang w:eastAsia="pt-BR"/>
        </w:rPr>
        <w:t xml:space="preserve">da membrana elástica para baixo </w:t>
      </w:r>
      <w:r w:rsidRPr="00110CE0">
        <w:rPr>
          <w:rFonts w:cs="Arial"/>
          <w:sz w:val="20"/>
          <w:szCs w:val="20"/>
          <w:lang w:eastAsia="pt-BR"/>
        </w:rPr>
        <w:t xml:space="preserve">corresponde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B5D8D" w:rsidRPr="00110CE0">
        <w:rPr>
          <w:rFonts w:cs="Arial"/>
          <w:sz w:val="20"/>
          <w:szCs w:val="20"/>
          <w:lang w:eastAsia="pt-BR"/>
        </w:rPr>
        <w:t>à contração do diafragma</w:t>
      </w:r>
      <w:r w:rsidR="003B5D8D">
        <w:rPr>
          <w:rFonts w:cs="Arial"/>
          <w:sz w:val="20"/>
          <w:szCs w:val="20"/>
          <w:lang w:eastAsia="pt-BR"/>
        </w:rPr>
        <w:t xml:space="preserve">, que aumenta o volume da caixa </w:t>
      </w:r>
      <w:r w:rsidR="003B5D8D" w:rsidRPr="00110CE0">
        <w:rPr>
          <w:rFonts w:cs="Arial"/>
          <w:sz w:val="20"/>
          <w:szCs w:val="20"/>
          <w:lang w:eastAsia="pt-BR"/>
        </w:rPr>
        <w:t>torácica, fazendo com qu</w:t>
      </w:r>
      <w:r w:rsidR="003B5D8D">
        <w:rPr>
          <w:rFonts w:cs="Arial"/>
          <w:sz w:val="20"/>
          <w:szCs w:val="20"/>
          <w:lang w:eastAsia="pt-BR"/>
        </w:rPr>
        <w:t xml:space="preserve">e a pressão interna dos pulmões </w:t>
      </w:r>
      <w:r w:rsidR="003B5D8D" w:rsidRPr="00110CE0">
        <w:rPr>
          <w:rFonts w:cs="Arial"/>
          <w:sz w:val="20"/>
          <w:szCs w:val="20"/>
          <w:lang w:eastAsia="pt-BR"/>
        </w:rPr>
        <w:t>fique m</w:t>
      </w:r>
      <w:r w:rsidR="003B5D8D">
        <w:rPr>
          <w:rFonts w:cs="Arial"/>
          <w:sz w:val="20"/>
          <w:szCs w:val="20"/>
          <w:lang w:eastAsia="pt-BR"/>
        </w:rPr>
        <w:t xml:space="preserve">aior do que a pressão ambiente.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1347D" w:rsidRPr="00110CE0">
        <w:rPr>
          <w:rFonts w:cs="Arial"/>
          <w:sz w:val="20"/>
          <w:szCs w:val="20"/>
          <w:lang w:eastAsia="pt-BR"/>
        </w:rPr>
        <w:t>à contração do diafragma</w:t>
      </w:r>
      <w:r w:rsidR="00C1347D">
        <w:rPr>
          <w:rFonts w:cs="Arial"/>
          <w:sz w:val="20"/>
          <w:szCs w:val="20"/>
          <w:lang w:eastAsia="pt-BR"/>
        </w:rPr>
        <w:t xml:space="preserve">, que diminui o volume da caixa </w:t>
      </w:r>
      <w:r w:rsidR="00C1347D" w:rsidRPr="00110CE0">
        <w:rPr>
          <w:rFonts w:cs="Arial"/>
          <w:sz w:val="20"/>
          <w:szCs w:val="20"/>
          <w:lang w:eastAsia="pt-BR"/>
        </w:rPr>
        <w:t>torácica, fazendo com que a pressão i</w:t>
      </w:r>
      <w:r w:rsidR="00C1347D">
        <w:rPr>
          <w:rFonts w:cs="Arial"/>
          <w:sz w:val="20"/>
          <w:szCs w:val="20"/>
          <w:lang w:eastAsia="pt-BR"/>
        </w:rPr>
        <w:t xml:space="preserve">nterna dos pulmões </w:t>
      </w:r>
      <w:r w:rsidR="00C1347D" w:rsidRPr="00110CE0">
        <w:rPr>
          <w:rFonts w:cs="Arial"/>
          <w:sz w:val="20"/>
          <w:szCs w:val="20"/>
          <w:lang w:eastAsia="pt-BR"/>
        </w:rPr>
        <w:t xml:space="preserve">fique menor do que a pressão ambiente.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A07AA" w:rsidRPr="00110CE0">
        <w:rPr>
          <w:rFonts w:cs="Arial"/>
          <w:sz w:val="20"/>
          <w:szCs w:val="20"/>
          <w:lang w:eastAsia="pt-BR"/>
        </w:rPr>
        <w:t>à contração do diafragma</w:t>
      </w:r>
      <w:r w:rsidR="00DA07AA">
        <w:rPr>
          <w:rFonts w:cs="Arial"/>
          <w:sz w:val="20"/>
          <w:szCs w:val="20"/>
          <w:lang w:eastAsia="pt-BR"/>
        </w:rPr>
        <w:t xml:space="preserve">, que aumenta o volume da caixa </w:t>
      </w:r>
      <w:r w:rsidR="00DA07AA" w:rsidRPr="00110CE0">
        <w:rPr>
          <w:rFonts w:cs="Arial"/>
          <w:sz w:val="20"/>
          <w:szCs w:val="20"/>
          <w:lang w:eastAsia="pt-BR"/>
        </w:rPr>
        <w:t>torácica, fazendo com qu</w:t>
      </w:r>
      <w:r w:rsidR="00DA07AA">
        <w:rPr>
          <w:rFonts w:cs="Arial"/>
          <w:sz w:val="20"/>
          <w:szCs w:val="20"/>
          <w:lang w:eastAsia="pt-BR"/>
        </w:rPr>
        <w:t xml:space="preserve">e a pressão interna dos pulmões </w:t>
      </w:r>
      <w:r w:rsidR="00DA07AA" w:rsidRPr="00110CE0">
        <w:rPr>
          <w:rFonts w:cs="Arial"/>
          <w:sz w:val="20"/>
          <w:szCs w:val="20"/>
          <w:lang w:eastAsia="pt-BR"/>
        </w:rPr>
        <w:t xml:space="preserve">fique menor do que a pressão ambiente.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065AA" w:rsidRPr="00110CE0">
        <w:rPr>
          <w:rFonts w:cs="Arial"/>
          <w:sz w:val="20"/>
          <w:szCs w:val="20"/>
          <w:lang w:eastAsia="pt-BR"/>
        </w:rPr>
        <w:t>ao relaxamento do diafragma, que aument</w:t>
      </w:r>
      <w:r w:rsidR="009065AA">
        <w:rPr>
          <w:rFonts w:cs="Arial"/>
          <w:sz w:val="20"/>
          <w:szCs w:val="20"/>
          <w:lang w:eastAsia="pt-BR"/>
        </w:rPr>
        <w:t xml:space="preserve">a o volume da </w:t>
      </w:r>
      <w:r w:rsidR="009065AA" w:rsidRPr="00110CE0">
        <w:rPr>
          <w:rFonts w:cs="Arial"/>
          <w:sz w:val="20"/>
          <w:szCs w:val="20"/>
          <w:lang w:eastAsia="pt-BR"/>
        </w:rPr>
        <w:t>caixa torácica, fazend</w:t>
      </w:r>
      <w:r w:rsidR="009065AA">
        <w:rPr>
          <w:rFonts w:cs="Arial"/>
          <w:sz w:val="20"/>
          <w:szCs w:val="20"/>
          <w:lang w:eastAsia="pt-BR"/>
        </w:rPr>
        <w:t xml:space="preserve">o com que a pressão interna dos </w:t>
      </w:r>
      <w:r w:rsidR="009065AA" w:rsidRPr="00110CE0">
        <w:rPr>
          <w:rFonts w:cs="Arial"/>
          <w:sz w:val="20"/>
          <w:szCs w:val="20"/>
          <w:lang w:eastAsia="pt-BR"/>
        </w:rPr>
        <w:t xml:space="preserve">pulmões fique maior do que a pressão ambiente.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C580F" w:rsidRPr="00110CE0">
        <w:rPr>
          <w:rFonts w:cs="Arial"/>
          <w:sz w:val="20"/>
          <w:szCs w:val="20"/>
          <w:lang w:eastAsia="pt-BR"/>
        </w:rPr>
        <w:t>ao relaxamento do dia</w:t>
      </w:r>
      <w:r w:rsidR="00DC580F">
        <w:rPr>
          <w:rFonts w:cs="Arial"/>
          <w:sz w:val="20"/>
          <w:szCs w:val="20"/>
          <w:lang w:eastAsia="pt-BR"/>
        </w:rPr>
        <w:t xml:space="preserve">fragma, que aumenta o volume da </w:t>
      </w:r>
      <w:r w:rsidR="00DC580F" w:rsidRPr="00110CE0">
        <w:rPr>
          <w:rFonts w:cs="Arial"/>
          <w:sz w:val="20"/>
          <w:szCs w:val="20"/>
          <w:lang w:eastAsia="pt-BR"/>
        </w:rPr>
        <w:t>caixa torácica, fazend</w:t>
      </w:r>
      <w:r w:rsidR="00DC580F">
        <w:rPr>
          <w:rFonts w:cs="Arial"/>
          <w:sz w:val="20"/>
          <w:szCs w:val="20"/>
          <w:lang w:eastAsia="pt-BR"/>
        </w:rPr>
        <w:t xml:space="preserve">o com que a pressão interna dos </w:t>
      </w:r>
      <w:r w:rsidR="00DC580F" w:rsidRPr="00110CE0">
        <w:rPr>
          <w:rFonts w:cs="Arial"/>
          <w:sz w:val="20"/>
          <w:szCs w:val="20"/>
          <w:lang w:eastAsia="pt-BR"/>
        </w:rPr>
        <w:t>pulmões fique menor do que a pressão ambiente.</w:t>
      </w:r>
      <w:r w:rsidR="00DC580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92A75" w:rsidRPr="00A240AF" w:rsidRDefault="00714E7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240AF">
        <w:rPr>
          <w:rFonts w:cs="Arial"/>
          <w:sz w:val="20"/>
          <w:szCs w:val="20"/>
          <w:lang w:eastAsia="pt-BR"/>
        </w:rPr>
        <w:t>[C]</w:t>
      </w:r>
    </w:p>
    <w:p w:rsidR="00474B44" w:rsidRPr="00A240AF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A240A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240AF">
        <w:rPr>
          <w:rFonts w:cs="Arial"/>
          <w:sz w:val="20"/>
          <w:szCs w:val="18"/>
          <w:lang w:eastAsia="pt-BR"/>
        </w:rPr>
        <w:t>O deslocamento da membrana elástica para baixo corresponde à contração da musculatura do diafragma; além disso, nesse momento, há também a contração da musculatura intercostal; e a contração dessas duas musculaturas faz com que o diafragma desça e as costelas subam, aumentando o volume da caixa torácica e forçando a entrada a entrada de ar nos pulmões.</w:t>
      </w:r>
      <w:r w:rsidRPr="00A240AF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(Fmc 2021)  </w:t>
      </w:r>
      <w:r w:rsidR="002D5533" w:rsidRPr="002D5533">
        <w:rPr>
          <w:rFonts w:cs="Arial"/>
          <w:sz w:val="20"/>
          <w:szCs w:val="20"/>
          <w:lang w:eastAsia="pt-BR"/>
        </w:rPr>
        <w:t>Durante as trocas gasosas na respiração pulmonar, o oxigênio que é transportado pelas hemácias liga-se diretamente</w:t>
      </w:r>
      <w:r w:rsidR="002D5533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A7076">
        <w:rPr>
          <w:rFonts w:cs="Arial"/>
          <w:sz w:val="20"/>
          <w:szCs w:val="20"/>
          <w:lang w:eastAsia="pt-BR"/>
        </w:rPr>
        <w:t xml:space="preserve">aos átomos de nitrogênio </w:t>
      </w:r>
      <w:r w:rsidR="007A7076" w:rsidRPr="002D5533">
        <w:rPr>
          <w:rFonts w:cs="Arial"/>
          <w:position w:val="-10"/>
          <w:sz w:val="20"/>
          <w:szCs w:val="20"/>
          <w:lang w:eastAsia="pt-BR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.25pt;height:15pt" o:ole="">
            <v:imagedata r:id="rId8" o:title=""/>
          </v:shape>
          <o:OLEObject Type="Embed" ProgID="Equation.DSMT4" ShapeID="_x0000_i1027" DrawAspect="Content" ObjectID="_1691326967" r:id="rId9"/>
        </w:object>
      </w:r>
      <w:r w:rsidR="007A7076" w:rsidRPr="002D5533">
        <w:rPr>
          <w:rFonts w:cs="Arial"/>
          <w:sz w:val="20"/>
          <w:szCs w:val="20"/>
          <w:lang w:eastAsia="pt-BR"/>
        </w:rPr>
        <w:t xml:space="preserve"> do anel pirrólico.</w:t>
      </w:r>
      <w:r w:rsidR="007A707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F2F5C">
        <w:rPr>
          <w:rFonts w:cs="Arial"/>
          <w:sz w:val="20"/>
          <w:szCs w:val="20"/>
          <w:lang w:eastAsia="pt-BR"/>
        </w:rPr>
        <w:t xml:space="preserve">ao átomo de ferro </w:t>
      </w:r>
      <w:r w:rsidR="006F2F5C" w:rsidRPr="002D5533">
        <w:rPr>
          <w:rFonts w:cs="Arial"/>
          <w:position w:val="-10"/>
          <w:sz w:val="20"/>
          <w:szCs w:val="20"/>
          <w:lang w:eastAsia="pt-BR"/>
        </w:rPr>
        <w:object w:dxaOrig="639" w:dyaOrig="360">
          <v:shape id="_x0000_i1028" type="#_x0000_t75" style="width:32.25pt;height:18pt" o:ole="">
            <v:imagedata r:id="rId10" o:title=""/>
          </v:shape>
          <o:OLEObject Type="Embed" ProgID="Equation.DSMT4" ShapeID="_x0000_i1028" DrawAspect="Content" ObjectID="_1691326968" r:id="rId11"/>
        </w:object>
      </w:r>
      <w:r w:rsidR="006F2F5C" w:rsidRPr="002D5533">
        <w:rPr>
          <w:rFonts w:cs="Arial"/>
          <w:sz w:val="20"/>
          <w:szCs w:val="20"/>
          <w:lang w:eastAsia="pt-BR"/>
        </w:rPr>
        <w:t xml:space="preserve"> do heme.</w:t>
      </w:r>
      <w:r w:rsidR="006F2F5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04097" w:rsidRPr="002D5533">
        <w:rPr>
          <w:rFonts w:cs="Arial"/>
          <w:sz w:val="20"/>
          <w:szCs w:val="20"/>
          <w:lang w:eastAsia="pt-BR"/>
        </w:rPr>
        <w:t>à proteína beta globina.</w:t>
      </w:r>
      <w:r w:rsidR="00104097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90510" w:rsidRPr="002D5533">
        <w:rPr>
          <w:rFonts w:cs="Arial"/>
          <w:sz w:val="20"/>
          <w:szCs w:val="20"/>
          <w:lang w:eastAsia="pt-BR"/>
        </w:rPr>
        <w:t>à proteína alfa gl</w:t>
      </w:r>
      <w:r w:rsidR="00090510">
        <w:rPr>
          <w:rFonts w:cs="Arial"/>
          <w:sz w:val="20"/>
          <w:szCs w:val="20"/>
          <w:lang w:eastAsia="pt-BR"/>
        </w:rPr>
        <w:t xml:space="preserve">obina.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90B3B" w:rsidRPr="002D5533">
        <w:rPr>
          <w:rFonts w:cs="Arial"/>
          <w:sz w:val="20"/>
          <w:szCs w:val="20"/>
          <w:lang w:eastAsia="pt-BR"/>
        </w:rPr>
        <w:t>ao receptor de membrana.</w:t>
      </w:r>
      <w:r w:rsidR="00F90B3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F53D91" w:rsidRDefault="00F53D91" w:rsidP="00F53D9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[B]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756A6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18"/>
          <w:lang w:eastAsia="pt-BR"/>
        </w:rPr>
        <w:t xml:space="preserve">O gás oxigênio transportado pelas hemácias liga-se de forma instável ao íon </w:t>
      </w:r>
      <w:r w:rsidRPr="00756A61">
        <w:rPr>
          <w:rFonts w:cs="Arial"/>
          <w:position w:val="-8"/>
          <w:sz w:val="20"/>
          <w:szCs w:val="18"/>
          <w:lang w:eastAsia="pt-BR"/>
        </w:rPr>
        <w:object w:dxaOrig="560" w:dyaOrig="340">
          <v:shape id="_x0000_i1029" type="#_x0000_t75" style="width:27.75pt;height:17.25pt" o:ole="">
            <v:imagedata r:id="rId12" o:title=""/>
          </v:shape>
          <o:OLEObject Type="Embed" ProgID="Equation.DSMT4" ShapeID="_x0000_i1029" DrawAspect="Content" ObjectID="_1691326969" r:id="rId13"/>
        </w:object>
      </w:r>
      <w:r>
        <w:rPr>
          <w:rFonts w:cs="Arial"/>
          <w:sz w:val="20"/>
          <w:szCs w:val="18"/>
          <w:vertAlign w:val="superscript"/>
          <w:lang w:eastAsia="pt-BR"/>
        </w:rPr>
        <w:t xml:space="preserve"> </w:t>
      </w:r>
      <w:r>
        <w:rPr>
          <w:rFonts w:cs="Arial"/>
          <w:sz w:val="20"/>
          <w:szCs w:val="18"/>
          <w:lang w:eastAsia="pt-BR"/>
        </w:rPr>
        <w:t>presente no grupo heme das moléculas de hemoglobina.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6B6C55" w:rsidRPr="006B6C55" w:rsidRDefault="000D1869" w:rsidP="006B6C5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(Upf 2021)  </w:t>
      </w:r>
      <w:r w:rsidR="006B6C55" w:rsidRPr="006B6C55">
        <w:rPr>
          <w:rFonts w:cs="Arial"/>
          <w:sz w:val="20"/>
          <w:szCs w:val="20"/>
          <w:lang w:eastAsia="pt-BR"/>
        </w:rPr>
        <w:t>O texto abaixo reproduz parte da entrevista concedida pela médica</w:t>
      </w:r>
      <w:r w:rsidR="006B6C55">
        <w:rPr>
          <w:rFonts w:cs="Arial"/>
          <w:sz w:val="20"/>
          <w:szCs w:val="20"/>
          <w:lang w:eastAsia="pt-BR"/>
        </w:rPr>
        <w:t xml:space="preserve"> patologista Marisa Dolhnikoff, </w:t>
      </w:r>
      <w:r w:rsidR="006B6C55" w:rsidRPr="006B6C55">
        <w:rPr>
          <w:rFonts w:cs="Arial"/>
          <w:sz w:val="20"/>
          <w:szCs w:val="20"/>
          <w:lang w:eastAsia="pt-BR"/>
        </w:rPr>
        <w:t>coordenadora dos Estudos em Autópsia da Covid-19 da Faculd</w:t>
      </w:r>
      <w:r w:rsidR="006B6C55">
        <w:rPr>
          <w:rFonts w:cs="Arial"/>
          <w:sz w:val="20"/>
          <w:szCs w:val="20"/>
          <w:lang w:eastAsia="pt-BR"/>
        </w:rPr>
        <w:t xml:space="preserve">ade de Medicina da Universidade </w:t>
      </w:r>
      <w:r w:rsidR="006B6C55" w:rsidRPr="006B6C55">
        <w:rPr>
          <w:rFonts w:cs="Arial"/>
          <w:sz w:val="20"/>
          <w:szCs w:val="20"/>
          <w:lang w:eastAsia="pt-BR"/>
        </w:rPr>
        <w:t>de São Paulo, publicada em 09/01/2021, no site da BBC Brasil.</w:t>
      </w:r>
    </w:p>
    <w:p w:rsidR="006B6C55" w:rsidRPr="006B6C55" w:rsidRDefault="006B6C55" w:rsidP="006B6C5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B6C55" w:rsidRPr="006B6C55" w:rsidRDefault="006B6C55" w:rsidP="006B6C5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B6C55">
        <w:rPr>
          <w:rFonts w:cs="Arial"/>
          <w:sz w:val="20"/>
          <w:szCs w:val="20"/>
          <w:lang w:eastAsia="pt-BR"/>
        </w:rPr>
        <w:t>“Apesar de afetar outras partes do corpo, ainda são as vias respiratórias e os pulmões os principais alvos da Covid-19 (...) Um estudo publicado na revista científica The Lancet, com dados de 257 pacientes em Nova York (EUA), mostrou que a falta de ar foi o sintoma mais frequente na entrada no hospital, registrado em 74% dos infectados. (...) Nos casos mais graves, há também infecção dos alvéolos, estruturas responsáveis</w:t>
      </w:r>
      <w:r>
        <w:rPr>
          <w:rFonts w:cs="Arial"/>
          <w:sz w:val="20"/>
          <w:szCs w:val="20"/>
          <w:lang w:eastAsia="pt-BR"/>
        </w:rPr>
        <w:t xml:space="preserve"> pela t</w:t>
      </w:r>
      <w:r w:rsidRPr="006B6C55">
        <w:rPr>
          <w:rFonts w:cs="Arial"/>
          <w:b/>
          <w:sz w:val="20"/>
          <w:szCs w:val="20"/>
          <w:lang w:eastAsia="pt-BR"/>
        </w:rPr>
        <w:t>roca gasosa nos pulmões – a captação de O</w:t>
      </w:r>
      <w:r w:rsidRPr="006B6C55">
        <w:rPr>
          <w:rFonts w:cs="Arial"/>
          <w:b/>
          <w:sz w:val="20"/>
          <w:szCs w:val="20"/>
          <w:vertAlign w:val="subscript"/>
          <w:lang w:eastAsia="pt-BR"/>
        </w:rPr>
        <w:t>2</w:t>
      </w:r>
      <w:r w:rsidRPr="006B6C55">
        <w:rPr>
          <w:rFonts w:cs="Arial"/>
          <w:b/>
          <w:sz w:val="20"/>
          <w:szCs w:val="20"/>
          <w:lang w:eastAsia="pt-BR"/>
        </w:rPr>
        <w:t xml:space="preserve"> do ar para o sangue, e liberação de CO</w:t>
      </w:r>
      <w:r w:rsidRPr="006B6C55">
        <w:rPr>
          <w:rFonts w:cs="Arial"/>
          <w:b/>
          <w:sz w:val="20"/>
          <w:szCs w:val="20"/>
          <w:vertAlign w:val="subscript"/>
          <w:lang w:eastAsia="pt-BR"/>
        </w:rPr>
        <w:t>2</w:t>
      </w:r>
      <w:r w:rsidRPr="006B6C55">
        <w:rPr>
          <w:rFonts w:cs="Arial"/>
          <w:b/>
          <w:sz w:val="20"/>
          <w:szCs w:val="20"/>
          <w:lang w:eastAsia="pt-BR"/>
        </w:rPr>
        <w:t>.</w:t>
      </w:r>
      <w:r w:rsidRPr="006B6C55">
        <w:rPr>
          <w:rFonts w:cs="Arial"/>
          <w:sz w:val="20"/>
          <w:szCs w:val="20"/>
          <w:lang w:eastAsia="pt-BR"/>
        </w:rPr>
        <w:t xml:space="preserve"> (...). É por isso que os pulmões são vitais </w:t>
      </w:r>
      <w:r>
        <w:rPr>
          <w:rFonts w:cs="Arial"/>
          <w:sz w:val="20"/>
          <w:szCs w:val="20"/>
          <w:lang w:eastAsia="pt-BR"/>
        </w:rPr>
        <w:t>–</w:t>
      </w:r>
      <w:r w:rsidRPr="006B6C55">
        <w:rPr>
          <w:rFonts w:cs="Arial"/>
          <w:sz w:val="20"/>
          <w:szCs w:val="20"/>
          <w:lang w:eastAsia="pt-BR"/>
        </w:rPr>
        <w:t xml:space="preserve"> eles nos dão, literalmente, o ar que respiramos. O órgão absorve o oxigênio externo e o distribui para todo o corpo através do sangue e, na via contrária, recolhe o gás carbônico dispensado após vários processos dentro do corpo. (...) Quando infectadas, as células dos alvéolos sofrem alterações importantes que levam à sua morte, desencadeando um processo de inflamação e edema pulmonar que impedem as trocas gasosas, culminando com a insuficiência respiratória".</w:t>
      </w:r>
    </w:p>
    <w:p w:rsidR="006B6C55" w:rsidRPr="006B6C55" w:rsidRDefault="006B6C55" w:rsidP="006B6C5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B6C55" w:rsidRPr="006B6C55" w:rsidRDefault="006B6C55" w:rsidP="006B6C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6B6C55">
        <w:rPr>
          <w:rFonts w:cs="Arial"/>
          <w:sz w:val="20"/>
          <w:szCs w:val="20"/>
          <w:lang w:eastAsia="pt-BR"/>
        </w:rPr>
        <w:t>Disponível em: https://www.bbc.com/portuguese/geral-55596688.</w:t>
      </w:r>
    </w:p>
    <w:p w:rsidR="006B6C55" w:rsidRPr="006B6C55" w:rsidRDefault="006B6C55" w:rsidP="006B6C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6B6C55">
        <w:rPr>
          <w:rFonts w:cs="Arial"/>
          <w:sz w:val="20"/>
          <w:szCs w:val="20"/>
          <w:lang w:eastAsia="pt-BR"/>
        </w:rPr>
        <w:t>Acesso em 24/04/2021.</w:t>
      </w:r>
    </w:p>
    <w:p w:rsidR="006B6C55" w:rsidRDefault="006B6C55" w:rsidP="006B6C5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B6C55" w:rsidRDefault="006B6C55" w:rsidP="006B6C5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6B6C55" w:rsidP="006B6C5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B6C55">
        <w:rPr>
          <w:rFonts w:cs="Arial"/>
          <w:sz w:val="20"/>
          <w:szCs w:val="20"/>
          <w:lang w:eastAsia="pt-BR"/>
        </w:rPr>
        <w:t xml:space="preserve">O trecho destacado em negrito no texto se refere ao processo denominado: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47CF2" w:rsidRPr="006B6C55">
        <w:rPr>
          <w:rFonts w:cs="Arial"/>
          <w:sz w:val="20"/>
          <w:szCs w:val="20"/>
          <w:lang w:eastAsia="pt-BR"/>
        </w:rPr>
        <w:t xml:space="preserve">Reação de oxirredução.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D7B5D" w:rsidRPr="006B6C55">
        <w:rPr>
          <w:rFonts w:cs="Arial"/>
          <w:sz w:val="20"/>
          <w:szCs w:val="20"/>
          <w:lang w:eastAsia="pt-BR"/>
        </w:rPr>
        <w:t xml:space="preserve">Carbo-oxidação da hemoglobina.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63A92" w:rsidRPr="006B6C55">
        <w:rPr>
          <w:rFonts w:cs="Arial"/>
          <w:sz w:val="20"/>
          <w:szCs w:val="20"/>
          <w:lang w:eastAsia="pt-BR"/>
        </w:rPr>
        <w:t xml:space="preserve">Frequência respiratória.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94CE7" w:rsidRPr="006B6C55">
        <w:rPr>
          <w:rFonts w:cs="Arial"/>
          <w:sz w:val="20"/>
          <w:szCs w:val="20"/>
          <w:lang w:eastAsia="pt-BR"/>
        </w:rPr>
        <w:t xml:space="preserve">Hematose.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C3184" w:rsidRPr="006B6C55">
        <w:rPr>
          <w:rFonts w:cs="Arial"/>
          <w:sz w:val="20"/>
          <w:szCs w:val="20"/>
          <w:lang w:eastAsia="pt-BR"/>
        </w:rPr>
        <w:t>Aerobiose.</w:t>
      </w:r>
      <w:r w:rsidR="00BC318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048B" w:rsidRPr="00214AF0" w:rsidRDefault="0047048B" w:rsidP="0047048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14AF0">
        <w:rPr>
          <w:rFonts w:cs="Arial"/>
          <w:sz w:val="20"/>
          <w:szCs w:val="20"/>
          <w:lang w:eastAsia="pt-BR"/>
        </w:rPr>
        <w:t>[D]</w:t>
      </w:r>
    </w:p>
    <w:p w:rsidR="00592A75" w:rsidRPr="00214AF0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214AF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14AF0">
        <w:rPr>
          <w:rFonts w:cs="Arial"/>
          <w:sz w:val="20"/>
          <w:szCs w:val="18"/>
          <w:lang w:eastAsia="pt-BR"/>
        </w:rPr>
        <w:t>A hematose é o processo de troca gasosa entre o sangue circulante e o ar alveolar; o gás carbônico presente em concentração relativamente alta no sangue que chega aos pulmões difunde-se para o ar alveolar e os gás oxigênio presente em concentração relativamente alta no ar alveolar difunde-se para o sangue.</w:t>
      </w:r>
      <w:r w:rsidR="00474B44" w:rsidRPr="00214AF0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7705FD" w:rsidRDefault="000D1869" w:rsidP="007705F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(Famerp 2021)  </w:t>
      </w:r>
      <w:r w:rsidR="007705FD" w:rsidRPr="007705FD">
        <w:rPr>
          <w:rFonts w:cs="Arial"/>
          <w:sz w:val="20"/>
          <w:szCs w:val="20"/>
          <w:lang w:eastAsia="pt-BR"/>
        </w:rPr>
        <w:t>O oxímetro é um aparelho que, quando colocado na ponta do dedo</w:t>
      </w:r>
      <w:r w:rsidR="007705FD">
        <w:rPr>
          <w:rFonts w:cs="Arial"/>
          <w:sz w:val="20"/>
          <w:szCs w:val="20"/>
          <w:lang w:eastAsia="pt-BR"/>
        </w:rPr>
        <w:t xml:space="preserve"> de um paciente, indica o nível </w:t>
      </w:r>
      <w:r w:rsidR="007705FD" w:rsidRPr="007705FD">
        <w:rPr>
          <w:rFonts w:cs="Arial"/>
          <w:sz w:val="20"/>
          <w:szCs w:val="20"/>
          <w:lang w:eastAsia="pt-BR"/>
        </w:rPr>
        <w:t>de oxigenação do</w:t>
      </w:r>
      <w:r w:rsidR="007705FD">
        <w:rPr>
          <w:rFonts w:cs="Arial"/>
          <w:sz w:val="20"/>
          <w:szCs w:val="20"/>
          <w:lang w:eastAsia="pt-BR"/>
        </w:rPr>
        <w:t xml:space="preserve"> </w:t>
      </w:r>
      <w:r w:rsidR="007705FD" w:rsidRPr="007705FD">
        <w:rPr>
          <w:rFonts w:cs="Arial"/>
          <w:sz w:val="20"/>
          <w:szCs w:val="20"/>
          <w:lang w:eastAsia="pt-BR"/>
        </w:rPr>
        <w:t xml:space="preserve">organismo e os batimentos cardíacos. </w:t>
      </w:r>
      <w:r w:rsidR="007705FD">
        <w:rPr>
          <w:rFonts w:cs="Arial"/>
          <w:sz w:val="20"/>
          <w:szCs w:val="20"/>
          <w:lang w:eastAsia="pt-BR"/>
        </w:rPr>
        <w:t xml:space="preserve">Esse aparelho funciona como uma </w:t>
      </w:r>
      <w:r w:rsidR="007705FD" w:rsidRPr="007705FD">
        <w:rPr>
          <w:rFonts w:cs="Arial"/>
          <w:sz w:val="20"/>
          <w:szCs w:val="20"/>
          <w:lang w:eastAsia="pt-BR"/>
        </w:rPr>
        <w:t>lanterna que jo</w:t>
      </w:r>
      <w:r w:rsidR="007705FD">
        <w:rPr>
          <w:rFonts w:cs="Arial"/>
          <w:sz w:val="20"/>
          <w:szCs w:val="20"/>
          <w:lang w:eastAsia="pt-BR"/>
        </w:rPr>
        <w:t xml:space="preserve">ga luz sobre uma folha de papel </w:t>
      </w:r>
      <w:r w:rsidR="007705FD" w:rsidRPr="007705FD">
        <w:rPr>
          <w:rFonts w:cs="Arial"/>
          <w:sz w:val="20"/>
          <w:szCs w:val="20"/>
          <w:lang w:eastAsia="pt-BR"/>
        </w:rPr>
        <w:t>e, em seguida,</w:t>
      </w:r>
      <w:r w:rsidR="007705FD">
        <w:rPr>
          <w:rFonts w:cs="Arial"/>
          <w:sz w:val="20"/>
          <w:szCs w:val="20"/>
          <w:lang w:eastAsia="pt-BR"/>
        </w:rPr>
        <w:t xml:space="preserve"> mede quanto dessa luz chega ao </w:t>
      </w:r>
      <w:r w:rsidR="007705FD" w:rsidRPr="007705FD">
        <w:rPr>
          <w:rFonts w:cs="Arial"/>
          <w:sz w:val="20"/>
          <w:szCs w:val="20"/>
          <w:lang w:eastAsia="pt-BR"/>
        </w:rPr>
        <w:t xml:space="preserve">outro lado. A folha de papel, no caso, </w:t>
      </w:r>
      <w:r w:rsidR="007705FD">
        <w:rPr>
          <w:rFonts w:cs="Arial"/>
          <w:sz w:val="20"/>
          <w:szCs w:val="20"/>
          <w:lang w:eastAsia="pt-BR"/>
        </w:rPr>
        <w:t xml:space="preserve">é o dedo do paciente. Quando as hemoglobinas, proteínas </w:t>
      </w:r>
      <w:r w:rsidR="007705FD" w:rsidRPr="007705FD">
        <w:rPr>
          <w:rFonts w:cs="Arial"/>
          <w:sz w:val="20"/>
          <w:szCs w:val="20"/>
          <w:lang w:eastAsia="pt-BR"/>
        </w:rPr>
        <w:t>que transportam o oxigênio no sangue, estão com mais o</w:t>
      </w:r>
      <w:r w:rsidR="007705FD">
        <w:rPr>
          <w:rFonts w:cs="Arial"/>
          <w:sz w:val="20"/>
          <w:szCs w:val="20"/>
          <w:lang w:eastAsia="pt-BR"/>
        </w:rPr>
        <w:t xml:space="preserve">xigênio, elas absorvem mais luz </w:t>
      </w:r>
      <w:r w:rsidR="007705FD" w:rsidRPr="007705FD">
        <w:rPr>
          <w:rFonts w:cs="Arial"/>
          <w:sz w:val="20"/>
          <w:szCs w:val="20"/>
          <w:lang w:eastAsia="pt-BR"/>
        </w:rPr>
        <w:t>infravermelha;</w:t>
      </w:r>
      <w:r w:rsidR="007705FD">
        <w:rPr>
          <w:rFonts w:cs="Arial"/>
          <w:sz w:val="20"/>
          <w:szCs w:val="20"/>
          <w:lang w:eastAsia="pt-BR"/>
        </w:rPr>
        <w:t xml:space="preserve"> </w:t>
      </w:r>
      <w:r w:rsidR="007705FD" w:rsidRPr="007705FD">
        <w:rPr>
          <w:rFonts w:cs="Arial"/>
          <w:sz w:val="20"/>
          <w:szCs w:val="20"/>
          <w:lang w:eastAsia="pt-BR"/>
        </w:rPr>
        <w:t xml:space="preserve">quando estão menos oxigenadas, absorvem mais </w:t>
      </w:r>
      <w:r w:rsidR="007705FD">
        <w:rPr>
          <w:rFonts w:cs="Arial"/>
          <w:sz w:val="20"/>
          <w:szCs w:val="20"/>
          <w:lang w:eastAsia="pt-BR"/>
        </w:rPr>
        <w:t xml:space="preserve">luz vermelha. A intensidade das </w:t>
      </w:r>
      <w:r w:rsidR="007705FD" w:rsidRPr="007705FD">
        <w:rPr>
          <w:rFonts w:cs="Arial"/>
          <w:sz w:val="20"/>
          <w:szCs w:val="20"/>
          <w:lang w:eastAsia="pt-BR"/>
        </w:rPr>
        <w:t>luzes que chegam ao receptor do</w:t>
      </w:r>
      <w:r w:rsidR="007705FD">
        <w:rPr>
          <w:rFonts w:cs="Arial"/>
          <w:sz w:val="20"/>
          <w:szCs w:val="20"/>
          <w:lang w:eastAsia="pt-BR"/>
        </w:rPr>
        <w:t xml:space="preserve"> </w:t>
      </w:r>
      <w:r w:rsidR="007705FD" w:rsidRPr="007705FD">
        <w:rPr>
          <w:rFonts w:cs="Arial"/>
          <w:sz w:val="20"/>
          <w:szCs w:val="20"/>
          <w:lang w:eastAsia="pt-BR"/>
        </w:rPr>
        <w:t>outro lado é traduzida em valore</w:t>
      </w:r>
      <w:r w:rsidR="007705FD">
        <w:rPr>
          <w:rFonts w:cs="Arial"/>
          <w:sz w:val="20"/>
          <w:szCs w:val="20"/>
          <w:lang w:eastAsia="pt-BR"/>
        </w:rPr>
        <w:t xml:space="preserve">s digitais. O nível normal é de </w:t>
      </w:r>
      <w:r w:rsidR="007705FD" w:rsidRPr="007705FD">
        <w:rPr>
          <w:rFonts w:cs="Arial"/>
          <w:sz w:val="20"/>
          <w:szCs w:val="20"/>
          <w:lang w:eastAsia="pt-BR"/>
        </w:rPr>
        <w:t>pelo menos 95%. Em port</w:t>
      </w:r>
      <w:r w:rsidR="007705FD">
        <w:rPr>
          <w:rFonts w:cs="Arial"/>
          <w:sz w:val="20"/>
          <w:szCs w:val="20"/>
          <w:lang w:eastAsia="pt-BR"/>
        </w:rPr>
        <w:t xml:space="preserve">adores de problemas pulmonares, </w:t>
      </w:r>
      <w:r w:rsidR="007705FD" w:rsidRPr="007705FD">
        <w:rPr>
          <w:rFonts w:cs="Arial"/>
          <w:sz w:val="20"/>
          <w:szCs w:val="20"/>
          <w:lang w:eastAsia="pt-BR"/>
        </w:rPr>
        <w:t xml:space="preserve">como </w:t>
      </w:r>
      <w:r w:rsidR="007705FD">
        <w:rPr>
          <w:rFonts w:cs="Arial"/>
          <w:sz w:val="20"/>
          <w:szCs w:val="20"/>
          <w:lang w:eastAsia="pt-BR"/>
        </w:rPr>
        <w:t xml:space="preserve">enfisema, e em obesos, o índice </w:t>
      </w:r>
      <w:r w:rsidR="007705FD" w:rsidRPr="007705FD">
        <w:rPr>
          <w:rFonts w:cs="Arial"/>
          <w:sz w:val="20"/>
          <w:szCs w:val="20"/>
          <w:lang w:eastAsia="pt-BR"/>
        </w:rPr>
        <w:t>aceito é um pouco menor, em torno de 92%.</w:t>
      </w:r>
    </w:p>
    <w:p w:rsidR="007705FD" w:rsidRPr="007705FD" w:rsidRDefault="007705FD" w:rsidP="007705F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7705FD" w:rsidRPr="007705FD" w:rsidRDefault="007705FD" w:rsidP="007705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7705FD">
        <w:rPr>
          <w:rFonts w:cs="Arial"/>
          <w:sz w:val="20"/>
          <w:szCs w:val="20"/>
          <w:lang w:eastAsia="pt-BR"/>
        </w:rPr>
        <w:t xml:space="preserve">(Giulia Vidale. “Na ponta dos dedos”. </w:t>
      </w:r>
      <w:r w:rsidRPr="007705FD">
        <w:rPr>
          <w:rFonts w:cs="Arial"/>
          <w:i/>
          <w:sz w:val="20"/>
          <w:szCs w:val="20"/>
          <w:lang w:eastAsia="pt-BR"/>
        </w:rPr>
        <w:t>Veja</w:t>
      </w:r>
      <w:r w:rsidRPr="007705FD">
        <w:rPr>
          <w:rFonts w:cs="Arial"/>
          <w:sz w:val="20"/>
          <w:szCs w:val="20"/>
          <w:lang w:eastAsia="pt-BR"/>
        </w:rPr>
        <w:t>, 20.05.2020. Adaptado.)</w:t>
      </w:r>
    </w:p>
    <w:p w:rsidR="007705FD" w:rsidRDefault="007705FD" w:rsidP="007705F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7705FD" w:rsidRDefault="007705FD" w:rsidP="007705F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7705FD" w:rsidRPr="007705FD" w:rsidRDefault="007705FD" w:rsidP="007705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7705FD">
        <w:rPr>
          <w:rFonts w:cs="Arial"/>
          <w:sz w:val="20"/>
          <w:szCs w:val="20"/>
          <w:lang w:eastAsia="pt-BR"/>
        </w:rPr>
        <w:t>a) Cite o elemento figurado do sangue onde são encontradas</w:t>
      </w:r>
      <w:r>
        <w:rPr>
          <w:rFonts w:cs="Arial"/>
          <w:sz w:val="20"/>
          <w:szCs w:val="20"/>
          <w:lang w:eastAsia="pt-BR"/>
        </w:rPr>
        <w:t xml:space="preserve"> as hemoglobinas. Qual processo </w:t>
      </w:r>
      <w:r w:rsidRPr="007705FD">
        <w:rPr>
          <w:rFonts w:cs="Arial"/>
          <w:sz w:val="20"/>
          <w:szCs w:val="20"/>
          <w:lang w:eastAsia="pt-BR"/>
        </w:rPr>
        <w:t>metabólico utiliza o</w:t>
      </w:r>
      <w:r>
        <w:rPr>
          <w:rFonts w:cs="Arial"/>
          <w:sz w:val="20"/>
          <w:szCs w:val="20"/>
          <w:lang w:eastAsia="pt-BR"/>
        </w:rPr>
        <w:t xml:space="preserve"> </w:t>
      </w:r>
      <w:r w:rsidRPr="007705FD">
        <w:rPr>
          <w:rFonts w:cs="Arial"/>
          <w:sz w:val="20"/>
          <w:szCs w:val="20"/>
          <w:lang w:eastAsia="pt-BR"/>
        </w:rPr>
        <w:t>gás oxigênio na maioria das células humanas?</w:t>
      </w:r>
    </w:p>
    <w:p w:rsidR="00000000" w:rsidRDefault="007705FD" w:rsidP="007705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7705FD">
        <w:rPr>
          <w:rFonts w:cs="Arial"/>
          <w:sz w:val="20"/>
          <w:szCs w:val="20"/>
          <w:lang w:eastAsia="pt-BR"/>
        </w:rPr>
        <w:t>b) Suponha que uma pessoa adulta saudável, que mora na ci</w:t>
      </w:r>
      <w:r>
        <w:rPr>
          <w:rFonts w:cs="Arial"/>
          <w:sz w:val="20"/>
          <w:szCs w:val="20"/>
          <w:lang w:eastAsia="pt-BR"/>
        </w:rPr>
        <w:t xml:space="preserve">dade de Santos, se mude para La </w:t>
      </w:r>
      <w:r w:rsidRPr="007705FD">
        <w:rPr>
          <w:rFonts w:cs="Arial"/>
          <w:sz w:val="20"/>
          <w:szCs w:val="20"/>
          <w:lang w:eastAsia="pt-BR"/>
        </w:rPr>
        <w:t>Paz, na Bolívia. Nos</w:t>
      </w:r>
      <w:r>
        <w:rPr>
          <w:rFonts w:cs="Arial"/>
          <w:sz w:val="20"/>
          <w:szCs w:val="20"/>
          <w:lang w:eastAsia="pt-BR"/>
        </w:rPr>
        <w:t xml:space="preserve"> </w:t>
      </w:r>
      <w:r w:rsidRPr="007705FD">
        <w:rPr>
          <w:rFonts w:cs="Arial"/>
          <w:sz w:val="20"/>
          <w:szCs w:val="20"/>
          <w:lang w:eastAsia="pt-BR"/>
        </w:rPr>
        <w:t xml:space="preserve">primeiros dias, o valor registrado no oxímetro </w:t>
      </w:r>
      <w:r>
        <w:rPr>
          <w:rFonts w:cs="Arial"/>
          <w:sz w:val="20"/>
          <w:szCs w:val="20"/>
          <w:lang w:eastAsia="pt-BR"/>
        </w:rPr>
        <w:t xml:space="preserve">provavelmente será igual, maior </w:t>
      </w:r>
      <w:r w:rsidRPr="007705FD">
        <w:rPr>
          <w:rFonts w:cs="Arial"/>
          <w:sz w:val="20"/>
          <w:szCs w:val="20"/>
          <w:lang w:eastAsia="pt-BR"/>
        </w:rPr>
        <w:t>o</w:t>
      </w:r>
      <w:r>
        <w:rPr>
          <w:rFonts w:cs="Arial"/>
          <w:sz w:val="20"/>
          <w:szCs w:val="20"/>
          <w:lang w:eastAsia="pt-BR"/>
        </w:rPr>
        <w:t xml:space="preserve">u menor que 95%? Justifique sua </w:t>
      </w:r>
      <w:r w:rsidRPr="007705FD">
        <w:rPr>
          <w:rFonts w:cs="Arial"/>
          <w:sz w:val="20"/>
          <w:szCs w:val="20"/>
          <w:lang w:eastAsia="pt-BR"/>
        </w:rPr>
        <w:t>resposta com base na adaptação do corpo humano ao ambiente de La Paz.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 w:rsidP="007705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C67409" w:rsidP="007705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C67409" w:rsidP="007705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C67409" w:rsidP="007705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D765B5" w:rsidRPr="00D765B5" w:rsidRDefault="00D765B5" w:rsidP="00D765B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a) </w:t>
      </w:r>
      <w:r w:rsidRPr="00D765B5">
        <w:rPr>
          <w:rFonts w:cs="Arial"/>
          <w:sz w:val="20"/>
          <w:szCs w:val="20"/>
          <w:lang w:eastAsia="pt-BR"/>
        </w:rPr>
        <w:t>As hemoglobinas são encontradas no interior das hemácias e o processo metabólico que utiliza o gás oxigênio nas células humanas é a respiração celular aeróbica.</w:t>
      </w:r>
    </w:p>
    <w:p w:rsidR="00D765B5" w:rsidRPr="00D765B5" w:rsidRDefault="00D765B5" w:rsidP="00D765B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592A75" w:rsidRDefault="00D765B5" w:rsidP="00D765B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D765B5">
        <w:rPr>
          <w:rFonts w:cs="Arial"/>
          <w:sz w:val="20"/>
          <w:szCs w:val="20"/>
          <w:lang w:eastAsia="pt-BR"/>
        </w:rPr>
        <w:t>b)</w:t>
      </w:r>
      <w:r>
        <w:rPr>
          <w:rFonts w:cs="Arial"/>
          <w:sz w:val="20"/>
          <w:szCs w:val="20"/>
          <w:lang w:eastAsia="pt-BR"/>
        </w:rPr>
        <w:t xml:space="preserve"> </w:t>
      </w:r>
      <w:r w:rsidRPr="00D765B5">
        <w:rPr>
          <w:rFonts w:cs="Arial"/>
          <w:sz w:val="20"/>
          <w:szCs w:val="20"/>
          <w:lang w:eastAsia="pt-BR"/>
        </w:rPr>
        <w:t>O valor registrado no oxímetro será menor que 95%. O ar em La Paz é muito rarefeito, se comparado a cidade de Santos, devido à maior altitude em que se encontra a cidade. Nestas condições, se pode dizer que há o prejuízo para a oxigenação do corpo humano nos primeiros dias, com o aumento das frequências cardíaca e respiratória e da pressão arterial. Porém, pós-aclimatação há homeostase do organismo pela obtenção do oxigênio via aumento da produção de hemáceas pela medula óssea.</w:t>
      </w:r>
    </w:p>
    <w:p w:rsidR="00474B44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765B5" w:rsidRPr="00D765B5" w:rsidRDefault="00D765B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D765B5">
        <w:rPr>
          <w:rFonts w:cs="Arial"/>
          <w:b/>
          <w:sz w:val="20"/>
          <w:szCs w:val="20"/>
          <w:lang w:eastAsia="pt-BR"/>
        </w:rPr>
        <w:t>Leitura complementar:</w:t>
      </w:r>
    </w:p>
    <w:p w:rsidR="00D765B5" w:rsidRDefault="00D765B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765B5">
        <w:rPr>
          <w:rFonts w:cs="Arial"/>
          <w:bCs/>
          <w:sz w:val="20"/>
          <w:szCs w:val="20"/>
          <w:lang w:eastAsia="pt-BR"/>
        </w:rPr>
        <w:t>GUYTON</w:t>
      </w:r>
      <w:r w:rsidRPr="00D765B5">
        <w:rPr>
          <w:rFonts w:cs="Arial"/>
          <w:sz w:val="20"/>
          <w:szCs w:val="20"/>
          <w:lang w:eastAsia="pt-BR"/>
        </w:rPr>
        <w:t xml:space="preserve">, A.C. &amp; </w:t>
      </w:r>
      <w:r w:rsidRPr="00D765B5">
        <w:rPr>
          <w:rFonts w:cs="Arial"/>
          <w:bCs/>
          <w:sz w:val="20"/>
          <w:szCs w:val="20"/>
          <w:lang w:eastAsia="pt-BR"/>
        </w:rPr>
        <w:t>HALL,</w:t>
      </w:r>
      <w:r>
        <w:rPr>
          <w:rFonts w:cs="Arial"/>
          <w:sz w:val="20"/>
          <w:szCs w:val="20"/>
          <w:lang w:eastAsia="pt-BR"/>
        </w:rPr>
        <w:t xml:space="preserve"> J.E. </w:t>
      </w:r>
      <w:r w:rsidRPr="00D765B5">
        <w:rPr>
          <w:rFonts w:cs="Arial"/>
          <w:i/>
          <w:sz w:val="20"/>
          <w:szCs w:val="20"/>
          <w:lang w:eastAsia="pt-BR"/>
        </w:rPr>
        <w:t>Tratado de Fisiologia Médica</w:t>
      </w:r>
      <w:r>
        <w:rPr>
          <w:rFonts w:cs="Arial"/>
          <w:sz w:val="20"/>
          <w:szCs w:val="20"/>
          <w:lang w:eastAsia="pt-BR"/>
        </w:rPr>
        <w:t>. Editora Elsevier. 13ª ed., 2017.</w:t>
      </w:r>
    </w:p>
    <w:p w:rsidR="00D765B5" w:rsidRDefault="00D765B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D765B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765B5">
        <w:rPr>
          <w:rFonts w:cs="Arial"/>
          <w:bCs/>
          <w:sz w:val="20"/>
          <w:szCs w:val="20"/>
          <w:lang w:eastAsia="pt-BR"/>
        </w:rPr>
        <w:t>LEMOS</w:t>
      </w:r>
      <w:r>
        <w:rPr>
          <w:rFonts w:cs="Arial"/>
          <w:sz w:val="20"/>
          <w:szCs w:val="20"/>
          <w:lang w:eastAsia="pt-BR"/>
        </w:rPr>
        <w:t xml:space="preserve">, Valdir de Aquino </w:t>
      </w:r>
      <w:r w:rsidRPr="00D765B5">
        <w:rPr>
          <w:rFonts w:cs="Arial"/>
          <w:i/>
          <w:sz w:val="20"/>
          <w:szCs w:val="20"/>
          <w:lang w:eastAsia="pt-BR"/>
        </w:rPr>
        <w:t>et al</w:t>
      </w:r>
      <w:r>
        <w:rPr>
          <w:rFonts w:cs="Arial"/>
          <w:sz w:val="20"/>
          <w:szCs w:val="20"/>
          <w:lang w:eastAsia="pt-BR"/>
        </w:rPr>
        <w:t xml:space="preserve">. Efeitos da exposição à altitude sobre os aspectos neuropsicológicos: uma revisão da literatura. Rev. Bras. Psiquiatr., São Paulo, v. 32, n. 1, p. 70-76, Mar. 2010. Disponível em: &lt;http://www.scielo.br/scielo.php?script=sci_arttext&amp;pid=S1516-44462010000100014&amp;lng=en&amp;nrm=iso&gt;. Acesso em 18 maio 2021. </w:t>
      </w: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37548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(Uece 2020)  </w:t>
      </w:r>
      <w:r w:rsidR="00375483" w:rsidRPr="00375483">
        <w:rPr>
          <w:rFonts w:cs="Arial"/>
          <w:sz w:val="20"/>
          <w:szCs w:val="20"/>
          <w:lang w:eastAsia="pt-BR"/>
        </w:rPr>
        <w:t xml:space="preserve">São exemplos de estruturas do sistema respiratório humano: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E68C1" w:rsidRPr="00375483">
        <w:rPr>
          <w:rFonts w:cs="Arial"/>
          <w:sz w:val="20"/>
          <w:szCs w:val="20"/>
          <w:lang w:eastAsia="pt-BR"/>
        </w:rPr>
        <w:t xml:space="preserve">faringe, pâncreas e alvéolos. </w:t>
      </w:r>
      <w:r w:rsidR="00474B44" w:rsidRPr="000E68C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10A4D" w:rsidRPr="00375483">
        <w:rPr>
          <w:rFonts w:cs="Arial"/>
          <w:sz w:val="20"/>
          <w:szCs w:val="20"/>
          <w:lang w:eastAsia="pt-BR"/>
        </w:rPr>
        <w:t xml:space="preserve">laringe, pulmões e faringe. </w:t>
      </w:r>
      <w:r w:rsidR="00474B44" w:rsidRPr="00010A4D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51A64" w:rsidRPr="00375483">
        <w:rPr>
          <w:rFonts w:cs="Arial"/>
          <w:sz w:val="20"/>
          <w:szCs w:val="20"/>
          <w:lang w:eastAsia="pt-BR"/>
        </w:rPr>
        <w:t xml:space="preserve">traqueia, rins e brônquios. </w:t>
      </w:r>
      <w:r w:rsidR="00474B44" w:rsidRPr="00351A64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65DE5" w:rsidRPr="00375483">
        <w:rPr>
          <w:rFonts w:cs="Arial"/>
          <w:sz w:val="20"/>
          <w:szCs w:val="20"/>
          <w:lang w:eastAsia="pt-BR"/>
        </w:rPr>
        <w:t xml:space="preserve">pulmões, esôfago e fossas nasais. </w:t>
      </w:r>
      <w:r w:rsidR="00474B44" w:rsidRPr="00B65DE5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BC04DF" w:rsidRDefault="006D68EC" w:rsidP="006D68E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C04DF">
        <w:rPr>
          <w:rFonts w:cs="Arial"/>
          <w:sz w:val="20"/>
          <w:szCs w:val="20"/>
          <w:lang w:eastAsia="pt-BR"/>
        </w:rPr>
        <w:t>[B]</w:t>
      </w:r>
    </w:p>
    <w:p w:rsidR="00BC04DF" w:rsidRPr="00BC04DF" w:rsidRDefault="00BC04DF" w:rsidP="006D68E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BC04DF" w:rsidP="006D68E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C04DF">
        <w:rPr>
          <w:rFonts w:cs="Arial"/>
          <w:sz w:val="20"/>
          <w:szCs w:val="18"/>
          <w:lang w:eastAsia="pt-BR"/>
        </w:rPr>
        <w:t>O sistema respiratório é composto por: cavidades nasais, faringe, laringe, traqueia, brônquios e pulmões.</w:t>
      </w:r>
      <w:r w:rsidRPr="00BC04DF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 w:rsidP="006D68E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6D68E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6D68E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FC2C86" w:rsidRPr="00FC2C86" w:rsidRDefault="000D1869" w:rsidP="00FC2C8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cftmg 2020)  </w:t>
      </w:r>
      <w:r w:rsidR="00FC2C86" w:rsidRPr="00FC2C86">
        <w:rPr>
          <w:rFonts w:cs="Arial"/>
          <w:sz w:val="20"/>
          <w:szCs w:val="20"/>
          <w:lang w:eastAsia="pt-BR"/>
        </w:rPr>
        <w:t>Afinal, sua respiração era naturalmente problemática, e eu já o</w:t>
      </w:r>
      <w:r w:rsidR="00FC2C86">
        <w:rPr>
          <w:rFonts w:cs="Arial"/>
          <w:sz w:val="20"/>
          <w:szCs w:val="20"/>
          <w:lang w:eastAsia="pt-BR"/>
        </w:rPr>
        <w:t xml:space="preserve"> </w:t>
      </w:r>
      <w:r w:rsidR="00FC2C86" w:rsidRPr="00FC2C86">
        <w:rPr>
          <w:rFonts w:cs="Arial"/>
          <w:sz w:val="20"/>
          <w:szCs w:val="20"/>
          <w:lang w:eastAsia="pt-BR"/>
        </w:rPr>
        <w:t>vira tendo um ou outro acesso de tosse quase como aquele. Além</w:t>
      </w:r>
      <w:r w:rsidR="00FC2C86">
        <w:rPr>
          <w:rFonts w:cs="Arial"/>
          <w:sz w:val="20"/>
          <w:szCs w:val="20"/>
          <w:lang w:eastAsia="pt-BR"/>
        </w:rPr>
        <w:t xml:space="preserve"> </w:t>
      </w:r>
      <w:r w:rsidR="00FC2C86" w:rsidRPr="00FC2C86">
        <w:rPr>
          <w:rFonts w:cs="Arial"/>
          <w:sz w:val="20"/>
          <w:szCs w:val="20"/>
          <w:lang w:eastAsia="pt-BR"/>
        </w:rPr>
        <w:t>disso, não teria como explicar minha presença ali. Até pensei em</w:t>
      </w:r>
      <w:r w:rsidR="00FC2C86">
        <w:rPr>
          <w:rFonts w:cs="Arial"/>
          <w:sz w:val="20"/>
          <w:szCs w:val="20"/>
          <w:lang w:eastAsia="pt-BR"/>
        </w:rPr>
        <w:t xml:space="preserve"> </w:t>
      </w:r>
      <w:r w:rsidR="00FC2C86" w:rsidRPr="00FC2C86">
        <w:rPr>
          <w:rFonts w:cs="Arial"/>
          <w:sz w:val="20"/>
          <w:szCs w:val="20"/>
          <w:lang w:eastAsia="pt-BR"/>
        </w:rPr>
        <w:t>fugir correndo. Mas era covardia demais, mesmo para mim. Fiquei</w:t>
      </w:r>
      <w:r w:rsidR="00FC2C86">
        <w:rPr>
          <w:rFonts w:cs="Arial"/>
          <w:sz w:val="20"/>
          <w:szCs w:val="20"/>
          <w:lang w:eastAsia="pt-BR"/>
        </w:rPr>
        <w:t xml:space="preserve"> </w:t>
      </w:r>
      <w:r w:rsidR="00FC2C86" w:rsidRPr="00FC2C86">
        <w:rPr>
          <w:rFonts w:cs="Arial"/>
          <w:sz w:val="20"/>
          <w:szCs w:val="20"/>
          <w:lang w:eastAsia="pt-BR"/>
        </w:rPr>
        <w:t>esperando que ele melhorasse.</w:t>
      </w:r>
    </w:p>
    <w:p w:rsidR="00FC2C86" w:rsidRDefault="00FC2C86" w:rsidP="00FC2C8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C2C86" w:rsidRPr="00FC2C86" w:rsidRDefault="00FC2C86" w:rsidP="00FC2C8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C2C86">
        <w:rPr>
          <w:rFonts w:cs="Arial"/>
          <w:sz w:val="20"/>
          <w:szCs w:val="20"/>
          <w:lang w:eastAsia="pt-BR"/>
        </w:rPr>
        <w:t>Não foi o que aconteceu. Eu o vi tossir, tossir e ficar cada vez</w:t>
      </w:r>
      <w:r>
        <w:rPr>
          <w:rFonts w:cs="Arial"/>
          <w:sz w:val="20"/>
          <w:szCs w:val="20"/>
          <w:lang w:eastAsia="pt-BR"/>
        </w:rPr>
        <w:t xml:space="preserve"> </w:t>
      </w:r>
      <w:r w:rsidRPr="00FC2C86">
        <w:rPr>
          <w:rFonts w:cs="Arial"/>
          <w:sz w:val="20"/>
          <w:szCs w:val="20"/>
          <w:lang w:eastAsia="pt-BR"/>
        </w:rPr>
        <w:t>mais engasgado, cada vez mais vermelho, até que suas pálpebras</w:t>
      </w:r>
      <w:r>
        <w:rPr>
          <w:rFonts w:cs="Arial"/>
          <w:sz w:val="20"/>
          <w:szCs w:val="20"/>
          <w:lang w:eastAsia="pt-BR"/>
        </w:rPr>
        <w:t xml:space="preserve"> </w:t>
      </w:r>
      <w:r w:rsidRPr="00FC2C86">
        <w:rPr>
          <w:rFonts w:cs="Arial"/>
          <w:sz w:val="20"/>
          <w:szCs w:val="20"/>
          <w:lang w:eastAsia="pt-BR"/>
        </w:rPr>
        <w:t>tremelicaram, seus olhos ficaram brancos e seu corpo desabou</w:t>
      </w:r>
      <w:r>
        <w:rPr>
          <w:rFonts w:cs="Arial"/>
          <w:sz w:val="20"/>
          <w:szCs w:val="20"/>
          <w:lang w:eastAsia="pt-BR"/>
        </w:rPr>
        <w:t xml:space="preserve"> </w:t>
      </w:r>
      <w:r w:rsidRPr="00FC2C86">
        <w:rPr>
          <w:rFonts w:cs="Arial"/>
          <w:sz w:val="20"/>
          <w:szCs w:val="20"/>
          <w:lang w:eastAsia="pt-BR"/>
        </w:rPr>
        <w:t>no chão.</w:t>
      </w:r>
    </w:p>
    <w:p w:rsidR="00FC2C86" w:rsidRDefault="00FC2C86" w:rsidP="00FC2C8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C2C86" w:rsidRPr="00FC2C86" w:rsidRDefault="00FC2C86" w:rsidP="00FC2C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FC2C86">
        <w:rPr>
          <w:rFonts w:cs="Arial"/>
          <w:sz w:val="20"/>
          <w:szCs w:val="20"/>
          <w:lang w:eastAsia="pt-BR"/>
        </w:rPr>
        <w:t xml:space="preserve">LACERDA, Rodrigo. </w:t>
      </w:r>
      <w:r w:rsidRPr="00FC2C86">
        <w:rPr>
          <w:rFonts w:cs="Arial"/>
          <w:i/>
          <w:iCs/>
          <w:sz w:val="20"/>
          <w:szCs w:val="20"/>
          <w:lang w:eastAsia="pt-BR"/>
        </w:rPr>
        <w:t>O Fazedor de Velhos</w:t>
      </w:r>
      <w:r w:rsidRPr="00FC2C86">
        <w:rPr>
          <w:rFonts w:cs="Arial"/>
          <w:sz w:val="20"/>
          <w:szCs w:val="20"/>
          <w:lang w:eastAsia="pt-BR"/>
        </w:rPr>
        <w:t>. 1ª ed. São Paulo: Companhia das Letras, 2017.</w:t>
      </w:r>
      <w:r>
        <w:rPr>
          <w:rFonts w:cs="Arial"/>
          <w:sz w:val="20"/>
          <w:szCs w:val="20"/>
          <w:lang w:eastAsia="pt-BR"/>
        </w:rPr>
        <w:t xml:space="preserve"> </w:t>
      </w:r>
      <w:r w:rsidRPr="00FC2C86">
        <w:rPr>
          <w:rFonts w:cs="Arial"/>
          <w:sz w:val="20"/>
          <w:szCs w:val="20"/>
          <w:lang w:eastAsia="pt-BR"/>
        </w:rPr>
        <w:t>p. 110.</w:t>
      </w:r>
    </w:p>
    <w:p w:rsidR="00FC2C86" w:rsidRDefault="00FC2C86" w:rsidP="00FC2C8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C2C86" w:rsidRDefault="00FC2C86" w:rsidP="00FC2C8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FC2C86" w:rsidP="00FC2C8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C2C86">
        <w:rPr>
          <w:rFonts w:cs="Arial"/>
          <w:sz w:val="20"/>
          <w:szCs w:val="20"/>
          <w:lang w:eastAsia="pt-BR"/>
        </w:rPr>
        <w:t>No organismo humano, o tipo de acesso citado no texto tem o</w:t>
      </w:r>
      <w:r>
        <w:rPr>
          <w:rFonts w:cs="Arial"/>
          <w:sz w:val="20"/>
          <w:szCs w:val="20"/>
          <w:lang w:eastAsia="pt-BR"/>
        </w:rPr>
        <w:t xml:space="preserve"> </w:t>
      </w:r>
      <w:r w:rsidRPr="00FC2C86">
        <w:rPr>
          <w:rFonts w:cs="Arial"/>
          <w:sz w:val="20"/>
          <w:szCs w:val="20"/>
          <w:lang w:eastAsia="pt-BR"/>
        </w:rPr>
        <w:t xml:space="preserve">objetivo de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05E37" w:rsidRPr="00FC2C86">
        <w:rPr>
          <w:rFonts w:cs="Arial"/>
          <w:sz w:val="20"/>
          <w:szCs w:val="20"/>
          <w:lang w:eastAsia="pt-BR"/>
        </w:rPr>
        <w:t>expelir substâncias estranhas.</w:t>
      </w:r>
      <w:r w:rsidR="00805E37" w:rsidRPr="00805E37">
        <w:rPr>
          <w:lang w:eastAsia="pt-BR"/>
        </w:rPr>
        <w:t xml:space="preserve"> </w:t>
      </w:r>
      <w:r w:rsidR="00474B44" w:rsidRPr="00805E37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26332" w:rsidRPr="00FC2C86">
        <w:rPr>
          <w:rFonts w:cs="Arial"/>
          <w:sz w:val="20"/>
          <w:szCs w:val="20"/>
          <w:lang w:eastAsia="pt-BR"/>
        </w:rPr>
        <w:t>favorecer a hematose alveolar.</w:t>
      </w:r>
      <w:r w:rsidR="00D26332" w:rsidRPr="00D26332">
        <w:rPr>
          <w:lang w:eastAsia="pt-BR"/>
        </w:rPr>
        <w:t xml:space="preserve"> </w:t>
      </w:r>
      <w:r w:rsidR="00474B44" w:rsidRPr="00D26332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A5239" w:rsidRPr="00FC2C86">
        <w:rPr>
          <w:rFonts w:cs="Arial"/>
          <w:sz w:val="20"/>
          <w:szCs w:val="20"/>
          <w:lang w:eastAsia="pt-BR"/>
        </w:rPr>
        <w:t>reduzir a frequência respiratória.</w:t>
      </w:r>
      <w:r w:rsidR="00DA5239" w:rsidRPr="00DA5239">
        <w:rPr>
          <w:lang w:eastAsia="pt-BR"/>
        </w:rPr>
        <w:t xml:space="preserve"> </w:t>
      </w:r>
      <w:r w:rsidR="00474B44" w:rsidRPr="00DA5239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64ABF" w:rsidRPr="00FC2C86">
        <w:rPr>
          <w:rFonts w:cs="Arial"/>
          <w:sz w:val="20"/>
          <w:szCs w:val="20"/>
          <w:lang w:eastAsia="pt-BR"/>
        </w:rPr>
        <w:t>acelerar os batimentos cardíacos.</w:t>
      </w:r>
      <w:r w:rsidR="00364ABF" w:rsidRPr="00364ABF">
        <w:rPr>
          <w:lang w:eastAsia="pt-BR"/>
        </w:rPr>
        <w:t xml:space="preserve"> </w:t>
      </w:r>
      <w:r w:rsidR="00474B44" w:rsidRPr="00364ABF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63780F" w:rsidRDefault="00205231" w:rsidP="002052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3780F">
        <w:rPr>
          <w:rFonts w:cs="Arial"/>
          <w:sz w:val="20"/>
          <w:szCs w:val="20"/>
          <w:lang w:eastAsia="pt-BR"/>
        </w:rPr>
        <w:t>[A]</w:t>
      </w:r>
    </w:p>
    <w:p w:rsidR="0063780F" w:rsidRPr="0063780F" w:rsidRDefault="0063780F" w:rsidP="0020523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63780F" w:rsidP="0020523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3780F">
        <w:rPr>
          <w:rFonts w:cs="Arial"/>
          <w:sz w:val="20"/>
          <w:szCs w:val="18"/>
          <w:lang w:eastAsia="pt-BR"/>
        </w:rPr>
        <w:t>O ato de tossir é um reflexo de defesa das vias aéreas, controlado pelo tronco cerebral e córtex cerebral, tendo como objetivo a eliminação de substâncias estranhas das vias respiratórias, através da compressão das vias de pequeno calibre e da produção de alta velocidade do fluxo nas vias aéreas; protege contra aspiração de alimentos e secreções, sendo o melhor mecanismo quando há problemas nos cílios, além de atuar na proteção contra arritmias, pois aumenta a pressão intratorácica.</w:t>
      </w:r>
      <w:r w:rsidRPr="0063780F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 w:rsidP="0020523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20523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20523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6112C" w:rsidRDefault="000D1869" w:rsidP="000611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(Ucs 2020)  </w:t>
      </w:r>
      <w:r w:rsidR="0006112C" w:rsidRPr="0006112C">
        <w:rPr>
          <w:rFonts w:cs="Arial"/>
          <w:sz w:val="20"/>
          <w:szCs w:val="20"/>
          <w:lang w:eastAsia="pt-BR"/>
        </w:rPr>
        <w:t>Os animais apresentam diferentes formas de capturar o oxigên</w:t>
      </w:r>
      <w:r w:rsidR="0006112C">
        <w:rPr>
          <w:rFonts w:cs="Arial"/>
          <w:sz w:val="20"/>
          <w:szCs w:val="20"/>
          <w:lang w:eastAsia="pt-BR"/>
        </w:rPr>
        <w:t xml:space="preserve">io necessário para suas funções </w:t>
      </w:r>
      <w:r w:rsidR="0006112C" w:rsidRPr="0006112C">
        <w:rPr>
          <w:rFonts w:cs="Arial"/>
          <w:sz w:val="20"/>
          <w:szCs w:val="20"/>
          <w:lang w:eastAsia="pt-BR"/>
        </w:rPr>
        <w:t>metabólicas,</w:t>
      </w:r>
      <w:r w:rsidR="0006112C">
        <w:rPr>
          <w:rFonts w:cs="Arial"/>
          <w:sz w:val="20"/>
          <w:szCs w:val="20"/>
          <w:lang w:eastAsia="pt-BR"/>
        </w:rPr>
        <w:t xml:space="preserve"> </w:t>
      </w:r>
      <w:r w:rsidR="0006112C" w:rsidRPr="0006112C">
        <w:rPr>
          <w:rFonts w:cs="Arial"/>
          <w:sz w:val="20"/>
          <w:szCs w:val="20"/>
          <w:lang w:eastAsia="pt-BR"/>
        </w:rPr>
        <w:t>dependendo da complexidade do organismo, da de</w:t>
      </w:r>
      <w:r w:rsidR="0006112C">
        <w:rPr>
          <w:rFonts w:cs="Arial"/>
          <w:sz w:val="20"/>
          <w:szCs w:val="20"/>
          <w:lang w:eastAsia="pt-BR"/>
        </w:rPr>
        <w:t xml:space="preserve">manda pelo gás e do ambiente de </w:t>
      </w:r>
      <w:r w:rsidR="0006112C" w:rsidRPr="0006112C">
        <w:rPr>
          <w:rFonts w:cs="Arial"/>
          <w:sz w:val="20"/>
          <w:szCs w:val="20"/>
          <w:lang w:eastAsia="pt-BR"/>
        </w:rPr>
        <w:t>onde esse gás será</w:t>
      </w:r>
      <w:r w:rsidR="0006112C">
        <w:rPr>
          <w:rFonts w:cs="Arial"/>
          <w:sz w:val="20"/>
          <w:szCs w:val="20"/>
          <w:lang w:eastAsia="pt-BR"/>
        </w:rPr>
        <w:t xml:space="preserve"> </w:t>
      </w:r>
      <w:r w:rsidR="0006112C" w:rsidRPr="0006112C">
        <w:rPr>
          <w:rFonts w:cs="Arial"/>
          <w:sz w:val="20"/>
          <w:szCs w:val="20"/>
          <w:lang w:eastAsia="pt-BR"/>
        </w:rPr>
        <w:t>obtido.</w:t>
      </w:r>
    </w:p>
    <w:p w:rsidR="0006112C" w:rsidRPr="0006112C" w:rsidRDefault="0006112C" w:rsidP="000611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06112C" w:rsidP="0006112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6112C">
        <w:rPr>
          <w:rFonts w:cs="Arial"/>
          <w:sz w:val="20"/>
          <w:szCs w:val="20"/>
          <w:lang w:eastAsia="pt-BR"/>
        </w:rPr>
        <w:t xml:space="preserve">Assinale a alternativa correta em relação às diferentes estruturas </w:t>
      </w:r>
      <w:r>
        <w:rPr>
          <w:rFonts w:cs="Arial"/>
          <w:sz w:val="20"/>
          <w:szCs w:val="20"/>
          <w:lang w:eastAsia="pt-BR"/>
        </w:rPr>
        <w:t xml:space="preserve">utilizadas pelos animais para a </w:t>
      </w:r>
      <w:r w:rsidRPr="0006112C">
        <w:rPr>
          <w:rFonts w:cs="Arial"/>
          <w:sz w:val="20"/>
          <w:szCs w:val="20"/>
          <w:lang w:eastAsia="pt-BR"/>
        </w:rPr>
        <w:t>captura</w:t>
      </w:r>
      <w:r>
        <w:rPr>
          <w:rFonts w:cs="Arial"/>
          <w:sz w:val="20"/>
          <w:szCs w:val="20"/>
          <w:lang w:eastAsia="pt-BR"/>
        </w:rPr>
        <w:t xml:space="preserve"> </w:t>
      </w:r>
      <w:r w:rsidRPr="0006112C">
        <w:rPr>
          <w:rFonts w:cs="Arial"/>
          <w:sz w:val="20"/>
          <w:szCs w:val="20"/>
          <w:lang w:eastAsia="pt-BR"/>
        </w:rPr>
        <w:t xml:space="preserve">do oxigênio.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61BF6" w:rsidRPr="0006112C">
        <w:rPr>
          <w:rFonts w:cs="Arial"/>
          <w:sz w:val="20"/>
          <w:szCs w:val="20"/>
          <w:lang w:eastAsia="pt-BR"/>
        </w:rPr>
        <w:t>Os moluscos aquáticos apresentam respiração traqueal, que são tubos que transportam os gases</w:t>
      </w:r>
      <w:r w:rsidR="00E61BF6">
        <w:rPr>
          <w:rFonts w:cs="Arial"/>
          <w:sz w:val="20"/>
          <w:szCs w:val="20"/>
          <w:lang w:eastAsia="pt-BR"/>
        </w:rPr>
        <w:t xml:space="preserve"> </w:t>
      </w:r>
      <w:r w:rsidR="00E61BF6" w:rsidRPr="0006112C">
        <w:rPr>
          <w:rFonts w:cs="Arial"/>
          <w:sz w:val="20"/>
          <w:szCs w:val="20"/>
          <w:lang w:eastAsia="pt-BR"/>
        </w:rPr>
        <w:t xml:space="preserve">diretamente até os tecidos.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B7C59" w:rsidRPr="0006112C">
        <w:rPr>
          <w:rFonts w:cs="Arial"/>
          <w:sz w:val="20"/>
          <w:szCs w:val="20"/>
          <w:lang w:eastAsia="pt-BR"/>
        </w:rPr>
        <w:t>Os pulmões, nos répteis, realizam parte da troca gasosa, mas a respiração cutânea representa a maior</w:t>
      </w:r>
      <w:r w:rsidR="001B7C59">
        <w:rPr>
          <w:rFonts w:cs="Arial"/>
          <w:sz w:val="20"/>
          <w:szCs w:val="20"/>
          <w:lang w:eastAsia="pt-BR"/>
        </w:rPr>
        <w:t xml:space="preserve"> </w:t>
      </w:r>
      <w:r w:rsidR="001B7C59" w:rsidRPr="0006112C">
        <w:rPr>
          <w:rFonts w:cs="Arial"/>
          <w:sz w:val="20"/>
          <w:szCs w:val="20"/>
          <w:lang w:eastAsia="pt-BR"/>
        </w:rPr>
        <w:t xml:space="preserve">proporção dessa troca.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17E29" w:rsidRPr="0006112C">
        <w:rPr>
          <w:rFonts w:cs="Arial"/>
          <w:sz w:val="20"/>
          <w:szCs w:val="20"/>
          <w:lang w:eastAsia="pt-BR"/>
        </w:rPr>
        <w:t>As brânquias, em alguns mamíferos marinhos, durante o per</w:t>
      </w:r>
      <w:r w:rsidR="00C17E29">
        <w:rPr>
          <w:rFonts w:cs="Arial"/>
          <w:sz w:val="20"/>
          <w:szCs w:val="20"/>
          <w:lang w:eastAsia="pt-BR"/>
        </w:rPr>
        <w:t xml:space="preserve">íodo submerso, auxiliam a troca </w:t>
      </w:r>
      <w:r w:rsidR="00C17E29" w:rsidRPr="0006112C">
        <w:rPr>
          <w:rFonts w:cs="Arial"/>
          <w:sz w:val="20"/>
          <w:szCs w:val="20"/>
          <w:lang w:eastAsia="pt-BR"/>
        </w:rPr>
        <w:t>gasosa,</w:t>
      </w:r>
      <w:r w:rsidR="00C17E29">
        <w:rPr>
          <w:rFonts w:cs="Arial"/>
          <w:sz w:val="20"/>
          <w:szCs w:val="20"/>
          <w:lang w:eastAsia="pt-BR"/>
        </w:rPr>
        <w:t xml:space="preserve"> </w:t>
      </w:r>
      <w:r w:rsidR="00C17E29" w:rsidRPr="0006112C">
        <w:rPr>
          <w:rFonts w:cs="Arial"/>
          <w:sz w:val="20"/>
          <w:szCs w:val="20"/>
          <w:lang w:eastAsia="pt-BR"/>
        </w:rPr>
        <w:t xml:space="preserve">fornecendo oxigênio durante o mergulho.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52872" w:rsidRPr="0006112C">
        <w:rPr>
          <w:rFonts w:cs="Arial"/>
          <w:sz w:val="20"/>
          <w:szCs w:val="20"/>
          <w:lang w:eastAsia="pt-BR"/>
        </w:rPr>
        <w:t>As trocas gasosas, durante o desenvolvimento embrionário de ave</w:t>
      </w:r>
      <w:r w:rsidR="00052872">
        <w:rPr>
          <w:rFonts w:cs="Arial"/>
          <w:sz w:val="20"/>
          <w:szCs w:val="20"/>
          <w:lang w:eastAsia="pt-BR"/>
        </w:rPr>
        <w:t xml:space="preserve">s e répteis, ocorrem através da </w:t>
      </w:r>
      <w:r w:rsidR="00052872" w:rsidRPr="0006112C">
        <w:rPr>
          <w:rFonts w:cs="Arial"/>
          <w:sz w:val="20"/>
          <w:szCs w:val="20"/>
          <w:lang w:eastAsia="pt-BR"/>
        </w:rPr>
        <w:t>casca</w:t>
      </w:r>
      <w:r w:rsidR="00052872">
        <w:rPr>
          <w:rFonts w:cs="Arial"/>
          <w:sz w:val="20"/>
          <w:szCs w:val="20"/>
          <w:lang w:eastAsia="pt-BR"/>
        </w:rPr>
        <w:t xml:space="preserve"> </w:t>
      </w:r>
      <w:r w:rsidR="00052872" w:rsidRPr="0006112C">
        <w:rPr>
          <w:rFonts w:cs="Arial"/>
          <w:sz w:val="20"/>
          <w:szCs w:val="20"/>
          <w:lang w:eastAsia="pt-BR"/>
        </w:rPr>
        <w:t xml:space="preserve">do ovo e, posteriormente, o oxigênio é conduzido para o embrião.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339E2" w:rsidRPr="0006112C">
        <w:rPr>
          <w:rFonts w:cs="Arial"/>
          <w:sz w:val="20"/>
          <w:szCs w:val="20"/>
          <w:lang w:eastAsia="pt-BR"/>
        </w:rPr>
        <w:t>As trocas gasosas nas aves ocorrem nos sacos aéreos, que são estruturas tubulare</w:t>
      </w:r>
      <w:r w:rsidR="006339E2">
        <w:rPr>
          <w:rFonts w:cs="Arial"/>
          <w:sz w:val="20"/>
          <w:szCs w:val="20"/>
          <w:lang w:eastAsia="pt-BR"/>
        </w:rPr>
        <w:t xml:space="preserve">s ricamente </w:t>
      </w:r>
      <w:r w:rsidR="006339E2" w:rsidRPr="0006112C">
        <w:rPr>
          <w:rFonts w:cs="Arial"/>
          <w:sz w:val="20"/>
          <w:szCs w:val="20"/>
          <w:lang w:eastAsia="pt-BR"/>
        </w:rPr>
        <w:t>irrigadas</w:t>
      </w:r>
      <w:r w:rsidR="006339E2">
        <w:rPr>
          <w:rFonts w:cs="Arial"/>
          <w:sz w:val="20"/>
          <w:szCs w:val="20"/>
          <w:lang w:eastAsia="pt-BR"/>
        </w:rPr>
        <w:t xml:space="preserve"> </w:t>
      </w:r>
      <w:r w:rsidR="006339E2" w:rsidRPr="0006112C">
        <w:rPr>
          <w:rFonts w:cs="Arial"/>
          <w:sz w:val="20"/>
          <w:szCs w:val="20"/>
          <w:lang w:eastAsia="pt-BR"/>
        </w:rPr>
        <w:t>por capilares sanguíneos.</w:t>
      </w:r>
      <w:r w:rsidR="006339E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63758C" w:rsidRDefault="0063758C" w:rsidP="0063758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[D]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D13D3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>As trocas gasosas que ocorrem durante a embriogênese dos répteis e aves são realizadas, principalmente, pelo anexo embrionário alantoide, por difusão simples, através da casca calcária do ovo.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722F7" w:rsidRPr="005722F7" w:rsidRDefault="000D1869" w:rsidP="005722F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(Ucs 2020)  </w:t>
      </w:r>
      <w:r w:rsidR="005722F7" w:rsidRPr="005722F7">
        <w:rPr>
          <w:rFonts w:cs="Arial"/>
          <w:sz w:val="20"/>
          <w:szCs w:val="20"/>
          <w:lang w:eastAsia="pt-BR"/>
        </w:rPr>
        <w:t xml:space="preserve">A hematose é o processo pelo qual o gás oxigênio, presente </w:t>
      </w:r>
      <w:r w:rsidR="005722F7">
        <w:rPr>
          <w:rFonts w:cs="Arial"/>
          <w:sz w:val="20"/>
          <w:szCs w:val="20"/>
          <w:lang w:eastAsia="pt-BR"/>
        </w:rPr>
        <w:t xml:space="preserve">nos pulmões, se difunde para os </w:t>
      </w:r>
      <w:r w:rsidR="005722F7" w:rsidRPr="005722F7">
        <w:rPr>
          <w:rFonts w:cs="Arial"/>
          <w:sz w:val="20"/>
          <w:szCs w:val="20"/>
          <w:lang w:eastAsia="pt-BR"/>
        </w:rPr>
        <w:t>capilares</w:t>
      </w:r>
      <w:r w:rsidR="005722F7">
        <w:rPr>
          <w:rFonts w:cs="Arial"/>
          <w:sz w:val="20"/>
          <w:szCs w:val="20"/>
          <w:lang w:eastAsia="pt-BR"/>
        </w:rPr>
        <w:t xml:space="preserve"> </w:t>
      </w:r>
      <w:r w:rsidR="005722F7" w:rsidRPr="005722F7">
        <w:rPr>
          <w:rFonts w:cs="Arial"/>
          <w:sz w:val="20"/>
          <w:szCs w:val="20"/>
          <w:lang w:eastAsia="pt-BR"/>
        </w:rPr>
        <w:t xml:space="preserve">sanguíneos que circundam os alvéolos para poder ser </w:t>
      </w:r>
      <w:r w:rsidR="005722F7">
        <w:rPr>
          <w:rFonts w:cs="Arial"/>
          <w:sz w:val="20"/>
          <w:szCs w:val="20"/>
          <w:lang w:eastAsia="pt-BR"/>
        </w:rPr>
        <w:t xml:space="preserve">transportado para os diferentes </w:t>
      </w:r>
      <w:r w:rsidR="005722F7" w:rsidRPr="005722F7">
        <w:rPr>
          <w:rFonts w:cs="Arial"/>
          <w:sz w:val="20"/>
          <w:szCs w:val="20"/>
          <w:lang w:eastAsia="pt-BR"/>
        </w:rPr>
        <w:t>tecidos do corpo</w:t>
      </w:r>
      <w:r w:rsidR="005722F7">
        <w:rPr>
          <w:rFonts w:cs="Arial"/>
          <w:sz w:val="20"/>
          <w:szCs w:val="20"/>
          <w:lang w:eastAsia="pt-BR"/>
        </w:rPr>
        <w:t xml:space="preserve"> </w:t>
      </w:r>
      <w:r w:rsidR="005722F7" w:rsidRPr="005722F7">
        <w:rPr>
          <w:rFonts w:cs="Arial"/>
          <w:sz w:val="20"/>
          <w:szCs w:val="20"/>
          <w:lang w:eastAsia="pt-BR"/>
        </w:rPr>
        <w:t xml:space="preserve">humano. O gás carbônico, resíduo do metabolismo </w:t>
      </w:r>
      <w:r w:rsidR="005722F7">
        <w:rPr>
          <w:rFonts w:cs="Arial"/>
          <w:sz w:val="20"/>
          <w:szCs w:val="20"/>
          <w:lang w:eastAsia="pt-BR"/>
        </w:rPr>
        <w:t xml:space="preserve">celular, faz o caminho inverso, </w:t>
      </w:r>
      <w:r w:rsidR="005722F7" w:rsidRPr="005722F7">
        <w:rPr>
          <w:rFonts w:cs="Arial"/>
          <w:sz w:val="20"/>
          <w:szCs w:val="20"/>
          <w:lang w:eastAsia="pt-BR"/>
        </w:rPr>
        <w:t>dos capilares para os</w:t>
      </w:r>
      <w:r w:rsidR="005722F7">
        <w:rPr>
          <w:rFonts w:cs="Arial"/>
          <w:sz w:val="20"/>
          <w:szCs w:val="20"/>
          <w:lang w:eastAsia="pt-BR"/>
        </w:rPr>
        <w:t xml:space="preserve"> </w:t>
      </w:r>
      <w:r w:rsidR="005722F7" w:rsidRPr="005722F7">
        <w:rPr>
          <w:rFonts w:cs="Arial"/>
          <w:sz w:val="20"/>
          <w:szCs w:val="20"/>
          <w:lang w:eastAsia="pt-BR"/>
        </w:rPr>
        <w:t>alvéolos, para então ser eliminado do corpo.</w:t>
      </w:r>
    </w:p>
    <w:p w:rsidR="005722F7" w:rsidRDefault="005722F7" w:rsidP="005722F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5722F7" w:rsidP="005722F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722F7">
        <w:rPr>
          <w:rFonts w:cs="Arial"/>
          <w:sz w:val="20"/>
          <w:szCs w:val="20"/>
          <w:lang w:eastAsia="pt-BR"/>
        </w:rPr>
        <w:t xml:space="preserve">Em relação ao processo de difusão e transporte dos gases, é correto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F7815" w:rsidRPr="005722F7">
        <w:rPr>
          <w:rFonts w:cs="Arial"/>
          <w:sz w:val="20"/>
          <w:szCs w:val="20"/>
          <w:lang w:eastAsia="pt-BR"/>
        </w:rPr>
        <w:t>o oxigênio é transportado pela corrente sanguínea ligado à hemoglobina, formando uma associação</w:t>
      </w:r>
      <w:r w:rsidR="005F7815">
        <w:rPr>
          <w:rFonts w:cs="Arial"/>
          <w:sz w:val="20"/>
          <w:szCs w:val="20"/>
          <w:lang w:eastAsia="pt-BR"/>
        </w:rPr>
        <w:t xml:space="preserve"> </w:t>
      </w:r>
      <w:r w:rsidR="005F7815" w:rsidRPr="005722F7">
        <w:rPr>
          <w:rFonts w:cs="Arial"/>
          <w:sz w:val="20"/>
          <w:szCs w:val="20"/>
          <w:lang w:eastAsia="pt-BR"/>
        </w:rPr>
        <w:t xml:space="preserve">chamada de carbaminoemoglobina.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D6B38" w:rsidRPr="005722F7">
        <w:rPr>
          <w:rFonts w:cs="Arial"/>
          <w:sz w:val="20"/>
          <w:szCs w:val="20"/>
          <w:lang w:eastAsia="pt-BR"/>
        </w:rPr>
        <w:t>o gás carbônico, por ser solúvel em meio líquido, é transportado somente na sua forma dissolvida no</w:t>
      </w:r>
      <w:r w:rsidR="00FD6B38">
        <w:rPr>
          <w:rFonts w:cs="Arial"/>
          <w:sz w:val="20"/>
          <w:szCs w:val="20"/>
          <w:lang w:eastAsia="pt-BR"/>
        </w:rPr>
        <w:t xml:space="preserve"> </w:t>
      </w:r>
      <w:r w:rsidR="00FD6B38" w:rsidRPr="005722F7">
        <w:rPr>
          <w:rFonts w:cs="Arial"/>
          <w:sz w:val="20"/>
          <w:szCs w:val="20"/>
          <w:lang w:eastAsia="pt-BR"/>
        </w:rPr>
        <w:t xml:space="preserve">plasma sanguíneo.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67C70" w:rsidRPr="005722F7">
        <w:rPr>
          <w:rFonts w:cs="Arial"/>
          <w:sz w:val="20"/>
          <w:szCs w:val="20"/>
          <w:lang w:eastAsia="pt-BR"/>
        </w:rPr>
        <w:t>a quantidade de dióxido de carbono, em geral, na altitude, é muito alt</w:t>
      </w:r>
      <w:r w:rsidR="00D67C70">
        <w:rPr>
          <w:rFonts w:cs="Arial"/>
          <w:sz w:val="20"/>
          <w:szCs w:val="20"/>
          <w:lang w:eastAsia="pt-BR"/>
        </w:rPr>
        <w:t xml:space="preserve">a, o que dificulta a ligação do </w:t>
      </w:r>
      <w:r w:rsidR="00D67C70" w:rsidRPr="005722F7">
        <w:rPr>
          <w:rFonts w:cs="Arial"/>
          <w:sz w:val="20"/>
          <w:szCs w:val="20"/>
          <w:lang w:eastAsia="pt-BR"/>
        </w:rPr>
        <w:t xml:space="preserve">oxigênio na hemoglobina.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927DC" w:rsidRPr="005722F7">
        <w:rPr>
          <w:rFonts w:cs="Arial"/>
          <w:sz w:val="20"/>
          <w:szCs w:val="20"/>
          <w:lang w:eastAsia="pt-BR"/>
        </w:rPr>
        <w:t>uma parte do gás carbônico que entra nos capilares sanguíneos é convertida a íon bicarbonato, que</w:t>
      </w:r>
      <w:r w:rsidR="00A927DC">
        <w:rPr>
          <w:rFonts w:cs="Arial"/>
          <w:sz w:val="20"/>
          <w:szCs w:val="20"/>
          <w:lang w:eastAsia="pt-BR"/>
        </w:rPr>
        <w:t xml:space="preserve"> </w:t>
      </w:r>
      <w:r w:rsidR="00A927DC" w:rsidRPr="005722F7">
        <w:rPr>
          <w:rFonts w:cs="Arial"/>
          <w:sz w:val="20"/>
          <w:szCs w:val="20"/>
          <w:lang w:eastAsia="pt-BR"/>
        </w:rPr>
        <w:t xml:space="preserve">auxilia na regulação do pH sanguíneo.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60044" w:rsidRPr="005722F7">
        <w:rPr>
          <w:rFonts w:cs="Arial"/>
          <w:sz w:val="20"/>
          <w:szCs w:val="20"/>
          <w:lang w:eastAsia="pt-BR"/>
        </w:rPr>
        <w:t>o oxigênio se difunde para o sangue, logo, se liga à hemoglobina</w:t>
      </w:r>
      <w:r w:rsidR="00F60044">
        <w:rPr>
          <w:rFonts w:cs="Arial"/>
          <w:sz w:val="20"/>
          <w:szCs w:val="20"/>
          <w:lang w:eastAsia="pt-BR"/>
        </w:rPr>
        <w:t xml:space="preserve">, que é o pigmento respiratório </w:t>
      </w:r>
      <w:r w:rsidR="00F60044" w:rsidRPr="005722F7">
        <w:rPr>
          <w:rFonts w:cs="Arial"/>
          <w:sz w:val="20"/>
          <w:szCs w:val="20"/>
          <w:lang w:eastAsia="pt-BR"/>
        </w:rPr>
        <w:t>presente</w:t>
      </w:r>
      <w:r w:rsidR="00F60044">
        <w:rPr>
          <w:rFonts w:cs="Arial"/>
          <w:sz w:val="20"/>
          <w:szCs w:val="20"/>
          <w:lang w:eastAsia="pt-BR"/>
        </w:rPr>
        <w:t xml:space="preserve"> </w:t>
      </w:r>
      <w:r w:rsidR="00F60044" w:rsidRPr="005722F7">
        <w:rPr>
          <w:rFonts w:cs="Arial"/>
          <w:sz w:val="20"/>
          <w:szCs w:val="20"/>
          <w:lang w:eastAsia="pt-BR"/>
        </w:rPr>
        <w:t>nos leucócitos.</w:t>
      </w:r>
      <w:r w:rsidR="00F600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FE6CA1" w:rsidRDefault="00FE6CA1" w:rsidP="00FE6CA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[D]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A3ED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>O gás carbônico que entra nos capilares sanguíneos é, em parte, convertido em íons bicarbonato e prótons, fenômeno fisiológico que contribui para a regulação do pH do sangue.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55371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cotuca 2020)  </w:t>
      </w:r>
      <w:r w:rsidR="0055371D" w:rsidRPr="0055371D">
        <w:rPr>
          <w:rFonts w:cs="Arial"/>
          <w:color w:val="000000"/>
          <w:sz w:val="20"/>
          <w:szCs w:val="20"/>
          <w:lang w:eastAsia="pt-BR"/>
        </w:rPr>
        <w:t>O mergulho livre ou mergulho em apneia pode ser muito perigoso se não praticado com</w:t>
      </w:r>
      <w:r w:rsidR="0055371D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55371D" w:rsidRPr="0055371D">
        <w:rPr>
          <w:rFonts w:cs="Arial"/>
          <w:color w:val="000000"/>
          <w:sz w:val="20"/>
          <w:szCs w:val="20"/>
          <w:lang w:eastAsia="pt-BR"/>
        </w:rPr>
        <w:t>responsabilidade, pois, apesar da respiração poder ser interrompida de forma voluntária, o controle</w:t>
      </w:r>
      <w:r w:rsidR="0055371D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55371D" w:rsidRPr="0055371D">
        <w:rPr>
          <w:rFonts w:cs="Arial"/>
          <w:color w:val="000000"/>
          <w:sz w:val="20"/>
          <w:szCs w:val="20"/>
          <w:lang w:eastAsia="pt-BR"/>
        </w:rPr>
        <w:t xml:space="preserve">dos movimentos respiratórios </w:t>
      </w:r>
      <w:r w:rsidR="00F13DF0">
        <w:rPr>
          <w:rFonts w:cs="Arial"/>
          <w:color w:val="000000"/>
          <w:sz w:val="20"/>
          <w:szCs w:val="20"/>
          <w:lang w:eastAsia="pt-BR"/>
        </w:rPr>
        <w:t>é</w:t>
      </w:r>
      <w:r w:rsidR="0055371D" w:rsidRPr="0055371D">
        <w:rPr>
          <w:rFonts w:cs="Arial"/>
          <w:color w:val="000000"/>
          <w:sz w:val="20"/>
          <w:szCs w:val="20"/>
          <w:lang w:eastAsia="pt-BR"/>
        </w:rPr>
        <w:t xml:space="preserve"> involuntário. Sobre o mecanismo de controle da respiração,</w:t>
      </w:r>
      <w:r w:rsidR="0055371D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55371D" w:rsidRPr="0055371D">
        <w:rPr>
          <w:rFonts w:cs="Arial"/>
          <w:color w:val="000000"/>
          <w:sz w:val="20"/>
          <w:szCs w:val="20"/>
          <w:lang w:eastAsia="pt-BR"/>
        </w:rPr>
        <w:t xml:space="preserve">assinale a alternativa correta: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85E35" w:rsidRPr="0055371D">
        <w:rPr>
          <w:rFonts w:cs="Arial"/>
          <w:color w:val="000000"/>
          <w:sz w:val="20"/>
          <w:szCs w:val="20"/>
          <w:lang w:eastAsia="pt-BR"/>
        </w:rPr>
        <w:t>Os movimentos respiratórios são controlados pelo bulbo, órgão presente no tronco encefálico</w:t>
      </w:r>
      <w:r w:rsidR="00285E35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285E35" w:rsidRPr="0055371D">
        <w:rPr>
          <w:rFonts w:cs="Arial"/>
          <w:color w:val="000000"/>
          <w:sz w:val="20"/>
          <w:szCs w:val="20"/>
          <w:lang w:eastAsia="pt-BR"/>
        </w:rPr>
        <w:t>humano. O bulbo aumenta a frequência dos movimentos respiratórios quando há queda do</w:t>
      </w:r>
      <w:r w:rsidR="00285E35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285E35" w:rsidRPr="0055371D">
        <w:rPr>
          <w:rFonts w:cs="Arial"/>
          <w:color w:val="000000"/>
          <w:sz w:val="20"/>
          <w:szCs w:val="20"/>
          <w:lang w:eastAsia="pt-BR"/>
        </w:rPr>
        <w:t xml:space="preserve">oxigênio sanguíneo.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A7330" w:rsidRPr="0055371D">
        <w:rPr>
          <w:rFonts w:cs="Arial"/>
          <w:color w:val="000000"/>
          <w:sz w:val="20"/>
          <w:szCs w:val="20"/>
          <w:lang w:eastAsia="pt-BR"/>
        </w:rPr>
        <w:t>Os movimentos respiratórios são controlados na ponte, órgão presente no cérebro humano. A</w:t>
      </w:r>
      <w:r w:rsidR="006A7330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6A7330" w:rsidRPr="0055371D">
        <w:rPr>
          <w:rFonts w:cs="Arial"/>
          <w:color w:val="000000"/>
          <w:sz w:val="20"/>
          <w:szCs w:val="20"/>
          <w:lang w:eastAsia="pt-BR"/>
        </w:rPr>
        <w:t>ponte aumenta a frequência dos movimentos respiratórios quando há queda do oxigênio no</w:t>
      </w:r>
      <w:r w:rsidR="006A7330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6A7330" w:rsidRPr="0055371D">
        <w:rPr>
          <w:rFonts w:cs="Arial"/>
          <w:color w:val="000000"/>
          <w:sz w:val="20"/>
          <w:szCs w:val="20"/>
          <w:lang w:eastAsia="pt-BR"/>
        </w:rPr>
        <w:t xml:space="preserve">sangue.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A7EFD" w:rsidRPr="0055371D">
        <w:rPr>
          <w:rFonts w:cs="Arial"/>
          <w:color w:val="000000"/>
          <w:sz w:val="20"/>
          <w:szCs w:val="20"/>
          <w:lang w:eastAsia="pt-BR"/>
        </w:rPr>
        <w:t>Os movimentos respiratórios são controlados pela ponte, órgão presente no cérebro humano. A</w:t>
      </w:r>
      <w:r w:rsidR="009A7EFD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9A7EFD" w:rsidRPr="0055371D">
        <w:rPr>
          <w:rFonts w:cs="Arial"/>
          <w:color w:val="000000"/>
          <w:sz w:val="20"/>
          <w:szCs w:val="20"/>
          <w:lang w:eastAsia="pt-BR"/>
        </w:rPr>
        <w:t>ponte aumenta a frequência dos movimentos respiratórios quando há aumento do gás carbônico</w:t>
      </w:r>
      <w:r w:rsidR="009A7EFD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9A7EFD" w:rsidRPr="0055371D">
        <w:rPr>
          <w:rFonts w:cs="Arial"/>
          <w:color w:val="000000"/>
          <w:sz w:val="20"/>
          <w:szCs w:val="20"/>
          <w:lang w:eastAsia="pt-BR"/>
        </w:rPr>
        <w:t xml:space="preserve">sanguíneo.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81740" w:rsidRPr="0055371D">
        <w:rPr>
          <w:rFonts w:cs="Arial"/>
          <w:color w:val="000000"/>
          <w:sz w:val="20"/>
          <w:szCs w:val="20"/>
          <w:lang w:eastAsia="pt-BR"/>
        </w:rPr>
        <w:t>Os movimentos respiratórios são controlados pela ponte, órgão presente na medula espinal. A</w:t>
      </w:r>
      <w:r w:rsidR="00681740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681740" w:rsidRPr="0055371D">
        <w:rPr>
          <w:rFonts w:cs="Arial"/>
          <w:color w:val="000000"/>
          <w:sz w:val="20"/>
          <w:szCs w:val="20"/>
          <w:lang w:eastAsia="pt-BR"/>
        </w:rPr>
        <w:t>ponte aumenta a frequência dos movimentos respiratórios quando há queda do gás oxigênio</w:t>
      </w:r>
      <w:r w:rsidR="00681740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681740" w:rsidRPr="0055371D">
        <w:rPr>
          <w:rFonts w:cs="Arial"/>
          <w:color w:val="000000"/>
          <w:sz w:val="20"/>
          <w:szCs w:val="20"/>
          <w:lang w:eastAsia="pt-BR"/>
        </w:rPr>
        <w:t xml:space="preserve">sanguíneo.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71225" w:rsidRPr="0055371D">
        <w:rPr>
          <w:rFonts w:cs="Arial"/>
          <w:color w:val="000000"/>
          <w:sz w:val="20"/>
          <w:szCs w:val="20"/>
          <w:lang w:eastAsia="pt-BR"/>
        </w:rPr>
        <w:t>Os movimentos respiratórios são controlados pelo bulbo, órgão presente no tronco encefálico</w:t>
      </w:r>
      <w:r w:rsidR="00171225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171225" w:rsidRPr="0055371D">
        <w:rPr>
          <w:rFonts w:cs="Arial"/>
          <w:color w:val="000000"/>
          <w:sz w:val="20"/>
          <w:szCs w:val="20"/>
          <w:lang w:eastAsia="pt-BR"/>
        </w:rPr>
        <w:t>humano. O bulbo aumenta a frequência dos movimentos respiratórios quando há queda do pH</w:t>
      </w:r>
      <w:r w:rsidR="00171225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171225" w:rsidRPr="0055371D">
        <w:rPr>
          <w:rFonts w:cs="Arial"/>
          <w:color w:val="000000"/>
          <w:sz w:val="20"/>
          <w:szCs w:val="20"/>
          <w:lang w:eastAsia="pt-BR"/>
        </w:rPr>
        <w:t xml:space="preserve">sanguíneo.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791A6E" w:rsidRPr="0055371D" w:rsidRDefault="00791A6E" w:rsidP="00791A6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[E]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248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248A7">
        <w:rPr>
          <w:rFonts w:cs="Arial"/>
          <w:sz w:val="20"/>
          <w:szCs w:val="20"/>
          <w:lang w:eastAsia="pt-BR"/>
        </w:rPr>
        <w:t>Os movimentos respiratórios são controlados pelo bulbo, órgão situado na base do tronco encefálico; o bulbo aumenta a frequência dos movimentos respiratórios quando há queda do pH sanguíneo, ou seja, maior acidez; quando a taxa de respiração aumenta, há maior liberação de gás carbônico, que se combina com a água e origina o ácido carbônico, aumentando o grau de acidez do sangue, que é detectado pelo sistema nervoso, especificamente o bulbo, que aumenta a estimulação da frequência respiratória. Quando há queda considerável de oxigênio no sangue, em níveis extremamente baixos, a frequência respiratória também aumenta, mas através da detecção por receptores químicos localizados nas paredes das artérias aorta e carótida, que enviam mensagens ao sistema nervoso, levando-o a aumentar a frequência respiratória</w:t>
      </w:r>
      <w:r>
        <w:rPr>
          <w:rFonts w:cs="Arial"/>
          <w:sz w:val="20"/>
          <w:szCs w:val="20"/>
          <w:lang w:eastAsia="pt-BR"/>
        </w:rPr>
        <w:t>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A3E63" w:rsidRDefault="000D1869" w:rsidP="000A3E63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col. naval 2020)  </w:t>
      </w:r>
      <w:r w:rsidR="000A3E63">
        <w:rPr>
          <w:rFonts w:cs="Arial"/>
          <w:sz w:val="20"/>
          <w:szCs w:val="20"/>
          <w:lang w:eastAsia="pt-BR"/>
        </w:rPr>
        <w:t>Leia o texto abaixo.</w:t>
      </w:r>
    </w:p>
    <w:p w:rsidR="000A3E63" w:rsidRDefault="000A3E63" w:rsidP="000A3E63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A3E63" w:rsidRDefault="000A3E63" w:rsidP="000A3E63">
      <w:pPr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Coronavírus é uma família de vírus que causam infecções respiratórias. O novo agente do coronavírus (SARS-CoV-2) foi descoberto em 31/12/19 após casos registrados na China. A transmissão costuma ocorrer pelo ar ou por contato pessoal com secreções contaminadas. Os sinais e sintomas do coronavírus são principalmente respiratórios, semelhantes a um resfriado. Podem, também, causar infecção do trato respiratório inferior, como as pneumonias.</w:t>
      </w:r>
    </w:p>
    <w:p w:rsidR="000A3E63" w:rsidRDefault="000A3E63" w:rsidP="000A3E63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A3E63" w:rsidRDefault="000A3E63" w:rsidP="000A3E63">
      <w:pPr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Disponível em: &lt;http://www.saude.gov.br/saude-de-a-z/coconavirus&gt;</w:t>
      </w:r>
    </w:p>
    <w:p w:rsidR="000A3E63" w:rsidRDefault="000A3E63" w:rsidP="000A3E63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A3E63" w:rsidRDefault="000A3E63" w:rsidP="000A3E63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0A3E63" w:rsidP="000A3E63">
      <w:pPr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Assinale a opção que indica os movimentos de inspiração e expiração, respectivamente, durante uma respiração pulmonar.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66A3C">
        <w:rPr>
          <w:rFonts w:cs="Arial"/>
          <w:sz w:val="20"/>
          <w:szCs w:val="20"/>
          <w:lang w:eastAsia="pt-BR"/>
        </w:rPr>
        <w:t>Sa</w:t>
      </w:r>
      <w:r w:rsidR="00A1603B">
        <w:rPr>
          <w:rFonts w:cs="Arial"/>
          <w:sz w:val="20"/>
          <w:szCs w:val="20"/>
          <w:lang w:eastAsia="pt-BR"/>
        </w:rPr>
        <w:t>í</w:t>
      </w:r>
      <w:r w:rsidR="00066A3C">
        <w:rPr>
          <w:rFonts w:cs="Arial"/>
          <w:sz w:val="20"/>
          <w:szCs w:val="20"/>
          <w:lang w:eastAsia="pt-BR"/>
        </w:rPr>
        <w:t xml:space="preserve">da de ar nos pulmões, diafragma se contrai / Entrada de ar dos pulmões, diafragma se relaxa.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43756">
        <w:rPr>
          <w:rFonts w:cs="Arial"/>
          <w:sz w:val="20"/>
          <w:szCs w:val="20"/>
          <w:lang w:eastAsia="pt-BR"/>
        </w:rPr>
        <w:t>Entrada de ar nos pulmões, diafragma se contrai / Sa</w:t>
      </w:r>
      <w:r w:rsidR="005775BF">
        <w:rPr>
          <w:rFonts w:cs="Arial"/>
          <w:sz w:val="20"/>
          <w:szCs w:val="20"/>
          <w:lang w:eastAsia="pt-BR"/>
        </w:rPr>
        <w:t>í</w:t>
      </w:r>
      <w:r w:rsidR="00F43756">
        <w:rPr>
          <w:rFonts w:cs="Arial"/>
          <w:sz w:val="20"/>
          <w:szCs w:val="20"/>
          <w:lang w:eastAsia="pt-BR"/>
        </w:rPr>
        <w:t xml:space="preserve">da de ar dos pulmões, diafragma se relaxa.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F7AE7">
        <w:rPr>
          <w:rFonts w:cs="Arial"/>
          <w:sz w:val="20"/>
          <w:szCs w:val="20"/>
          <w:lang w:eastAsia="pt-BR"/>
        </w:rPr>
        <w:t>Entrada de ar nos pu</w:t>
      </w:r>
      <w:r w:rsidR="009B112A">
        <w:rPr>
          <w:rFonts w:cs="Arial"/>
          <w:sz w:val="20"/>
          <w:szCs w:val="20"/>
          <w:lang w:eastAsia="pt-BR"/>
        </w:rPr>
        <w:t>lmões, diafragma se relaxa / Saí</w:t>
      </w:r>
      <w:r w:rsidR="005F7AE7">
        <w:rPr>
          <w:rFonts w:cs="Arial"/>
          <w:sz w:val="20"/>
          <w:szCs w:val="20"/>
          <w:lang w:eastAsia="pt-BR"/>
        </w:rPr>
        <w:t xml:space="preserve">da de ar dos pulmões, diafragma se contrai.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27A85">
        <w:rPr>
          <w:rFonts w:cs="Arial"/>
          <w:sz w:val="20"/>
          <w:szCs w:val="20"/>
        </w:rPr>
        <w:t xml:space="preserve">Entrada de ar nos pulmões, diafragma se contrai / Saída de ar dos pulmões, diafragma se contrai.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91569">
        <w:rPr>
          <w:rFonts w:cs="Arial"/>
          <w:sz w:val="20"/>
          <w:szCs w:val="20"/>
          <w:lang w:eastAsia="pt-BR"/>
        </w:rPr>
        <w:t xml:space="preserve">Saída de ar nos pulmões, diafragma se relaxa / Entrada de ar dos pulmões, diafragma se contrai.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CE7107" w:rsidRPr="00AD47A5" w:rsidRDefault="00CE7107" w:rsidP="00CE7107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AD47A5">
        <w:rPr>
          <w:rFonts w:cs="Arial"/>
          <w:sz w:val="20"/>
          <w:szCs w:val="20"/>
          <w:lang w:eastAsia="pt-BR"/>
        </w:rPr>
        <w:t>[B]</w:t>
      </w:r>
    </w:p>
    <w:p w:rsidR="00AD47A5" w:rsidRPr="00AD47A5" w:rsidRDefault="00AD47A5" w:rsidP="00CE7107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AD47A5" w:rsidP="00CE7107">
      <w:pPr>
        <w:spacing w:after="0" w:line="240" w:lineRule="auto"/>
        <w:rPr>
          <w:lang w:eastAsia="pt-BR"/>
        </w:rPr>
      </w:pPr>
      <w:r w:rsidRPr="00AD47A5">
        <w:rPr>
          <w:rFonts w:cs="Arial"/>
          <w:sz w:val="20"/>
          <w:szCs w:val="18"/>
          <w:lang w:eastAsia="pt-BR"/>
        </w:rPr>
        <w:t>Na respiração pulmonar, durante a inspiração, o diafragma e a musculatura intercostal se contraem, fazendo com que o diafragma desça e as costelas subam, aumentando o volume da caixa torácica e forçando a entrada de ar nos pulmões; e durante a expiração, o diafragma e a musculatura intercostal relaxam, fazendo com que o diafragma se eleve e as costelas se abaixem, diminuindo o volume da caixa torácica e forçando a saída de ar dos pulmões.</w:t>
      </w:r>
      <w:r w:rsidRPr="00AD47A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 w:rsidP="00CE7107">
      <w:pPr>
        <w:spacing w:after="0" w:line="240" w:lineRule="auto"/>
        <w:rPr>
          <w:lang w:eastAsia="pt-BR"/>
        </w:rPr>
      </w:pPr>
    </w:p>
    <w:p w:rsidR="00000000" w:rsidRDefault="00C67409" w:rsidP="00CE7107">
      <w:pPr>
        <w:spacing w:after="0" w:line="240" w:lineRule="auto"/>
        <w:rPr>
          <w:lang w:eastAsia="pt-BR"/>
        </w:rPr>
      </w:pPr>
    </w:p>
    <w:p w:rsidR="00000000" w:rsidRDefault="00C67409" w:rsidP="00CE7107">
      <w:pPr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Default="000D1869" w:rsidP="00731ED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cftmg 2020)  </w:t>
      </w:r>
      <w:r w:rsidR="00731EDF" w:rsidRPr="00731EDF">
        <w:rPr>
          <w:rFonts w:cs="Arial"/>
          <w:sz w:val="20"/>
          <w:szCs w:val="20"/>
          <w:lang w:eastAsia="pt-BR"/>
        </w:rPr>
        <w:t>Na tabela a seguir, são apresentados os números de casos de diferentes</w:t>
      </w:r>
      <w:r w:rsidR="00731EDF">
        <w:rPr>
          <w:rFonts w:cs="Arial"/>
          <w:sz w:val="20"/>
          <w:szCs w:val="20"/>
          <w:lang w:eastAsia="pt-BR"/>
        </w:rPr>
        <w:t xml:space="preserve"> </w:t>
      </w:r>
      <w:r w:rsidR="00731EDF" w:rsidRPr="00731EDF">
        <w:rPr>
          <w:rFonts w:cs="Arial"/>
          <w:sz w:val="20"/>
          <w:szCs w:val="20"/>
          <w:lang w:eastAsia="pt-BR"/>
        </w:rPr>
        <w:t>tipos de câncer que afetam o ser humano do sexo masculino.</w:t>
      </w:r>
    </w:p>
    <w:p w:rsidR="00474B44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tbl>
      <w:tblPr>
        <w:tblStyle w:val="Cabealho"/>
        <w:tblW w:w="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1820"/>
        <w:gridCol w:w="1285"/>
      </w:tblGrid>
      <w:tr w:rsidR="00731EDF" w:rsidTr="00777A40">
        <w:tc>
          <w:tcPr>
            <w:tcW w:w="3351" w:type="dxa"/>
            <w:vAlign w:val="center"/>
          </w:tcPr>
          <w:p w:rsidR="00731EDF" w:rsidRPr="00777A40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777A40">
              <w:rPr>
                <w:rFonts w:cs="Arial"/>
                <w:b/>
                <w:bCs/>
                <w:sz w:val="20"/>
                <w:szCs w:val="20"/>
                <w:lang w:eastAsia="pt-BR"/>
              </w:rPr>
              <w:t>Localização Primária do Câncer</w:t>
            </w:r>
          </w:p>
        </w:tc>
        <w:tc>
          <w:tcPr>
            <w:tcW w:w="1820" w:type="dxa"/>
            <w:vAlign w:val="center"/>
          </w:tcPr>
          <w:p w:rsidR="00731EDF" w:rsidRPr="00777A40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777A40">
              <w:rPr>
                <w:rFonts w:cs="Arial"/>
                <w:b/>
                <w:bCs/>
                <w:sz w:val="20"/>
                <w:szCs w:val="20"/>
                <w:lang w:eastAsia="pt-BR"/>
              </w:rPr>
              <w:t>Nº de Casos</w:t>
            </w:r>
          </w:p>
        </w:tc>
        <w:bookmarkStart w:id="1" w:name="MTBlankEqn"/>
        <w:tc>
          <w:tcPr>
            <w:tcW w:w="128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6"/>
                <w:lang w:eastAsia="pt-BR"/>
              </w:rPr>
              <w:object w:dxaOrig="240" w:dyaOrig="260">
                <v:shape id="_x0000_i1030" type="#_x0000_t75" style="width:12pt;height:12.75pt" o:ole="">
                  <v:imagedata r:id="rId14" o:title=""/>
                </v:shape>
                <o:OLEObject Type="Embed" ProgID="Equation.DSMT4" ShapeID="_x0000_i1030" DrawAspect="Content" ObjectID="_1691326970" r:id="rId15"/>
              </w:object>
            </w:r>
            <w:bookmarkEnd w:id="1"/>
          </w:p>
        </w:tc>
      </w:tr>
      <w:tr w:rsidR="00731EDF" w:rsidTr="00777A40">
        <w:tc>
          <w:tcPr>
            <w:tcW w:w="335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Próstata</w:t>
            </w:r>
          </w:p>
        </w:tc>
        <w:tc>
          <w:tcPr>
            <w:tcW w:w="1820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6"/>
                <w:lang w:eastAsia="pt-BR"/>
              </w:rPr>
              <w:object w:dxaOrig="700" w:dyaOrig="260">
                <v:shape id="_x0000_i1031" type="#_x0000_t75" style="width:35.25pt;height:12.75pt" o:ole="">
                  <v:imagedata r:id="rId16" o:title=""/>
                </v:shape>
                <o:OLEObject Type="Embed" ProgID="Equation.DSMT4" ShapeID="_x0000_i1031" DrawAspect="Content" ObjectID="_1691326971" r:id="rId17"/>
              </w:object>
            </w:r>
          </w:p>
        </w:tc>
        <w:tc>
          <w:tcPr>
            <w:tcW w:w="128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8"/>
                <w:lang w:eastAsia="pt-BR"/>
              </w:rPr>
              <w:object w:dxaOrig="460" w:dyaOrig="279">
                <v:shape id="_x0000_i1032" type="#_x0000_t75" style="width:23.25pt;height:14.25pt" o:ole="">
                  <v:imagedata r:id="rId18" o:title=""/>
                </v:shape>
                <o:OLEObject Type="Embed" ProgID="Equation.DSMT4" ShapeID="_x0000_i1032" DrawAspect="Content" ObjectID="_1691326972" r:id="rId19"/>
              </w:object>
            </w:r>
          </w:p>
        </w:tc>
      </w:tr>
      <w:tr w:rsidR="00731EDF" w:rsidTr="00777A40">
        <w:tc>
          <w:tcPr>
            <w:tcW w:w="335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Traqueia, Brônquios e Pulmão</w:t>
            </w:r>
          </w:p>
        </w:tc>
        <w:tc>
          <w:tcPr>
            <w:tcW w:w="1820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6"/>
                <w:lang w:eastAsia="pt-BR"/>
              </w:rPr>
              <w:object w:dxaOrig="680" w:dyaOrig="260">
                <v:shape id="_x0000_i1033" type="#_x0000_t75" style="width:33.75pt;height:12.75pt" o:ole="">
                  <v:imagedata r:id="rId20" o:title=""/>
                </v:shape>
                <o:OLEObject Type="Embed" ProgID="Equation.DSMT4" ShapeID="_x0000_i1033" DrawAspect="Content" ObjectID="_1691326973" r:id="rId21"/>
              </w:object>
            </w:r>
          </w:p>
        </w:tc>
        <w:tc>
          <w:tcPr>
            <w:tcW w:w="128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8"/>
                <w:lang w:eastAsia="pt-BR"/>
              </w:rPr>
              <w:object w:dxaOrig="420" w:dyaOrig="279">
                <v:shape id="_x0000_i1034" type="#_x0000_t75" style="width:21pt;height:14.25pt" o:ole="">
                  <v:imagedata r:id="rId22" o:title=""/>
                </v:shape>
                <o:OLEObject Type="Embed" ProgID="Equation.DSMT4" ShapeID="_x0000_i1034" DrawAspect="Content" ObjectID="_1691326974" r:id="rId23"/>
              </w:object>
            </w:r>
          </w:p>
        </w:tc>
      </w:tr>
      <w:tr w:rsidR="00731EDF" w:rsidTr="00777A40">
        <w:tc>
          <w:tcPr>
            <w:tcW w:w="335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Cólon e Reto</w:t>
            </w:r>
          </w:p>
        </w:tc>
        <w:tc>
          <w:tcPr>
            <w:tcW w:w="1820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6"/>
                <w:lang w:eastAsia="pt-BR"/>
              </w:rPr>
              <w:object w:dxaOrig="680" w:dyaOrig="260">
                <v:shape id="_x0000_i1035" type="#_x0000_t75" style="width:33.75pt;height:12.75pt" o:ole="">
                  <v:imagedata r:id="rId24" o:title=""/>
                </v:shape>
                <o:OLEObject Type="Embed" ProgID="Equation.DSMT4" ShapeID="_x0000_i1035" DrawAspect="Content" ObjectID="_1691326975" r:id="rId25"/>
              </w:object>
            </w:r>
          </w:p>
        </w:tc>
        <w:tc>
          <w:tcPr>
            <w:tcW w:w="128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8"/>
                <w:lang w:eastAsia="pt-BR"/>
              </w:rPr>
              <w:object w:dxaOrig="440" w:dyaOrig="279">
                <v:shape id="_x0000_i1036" type="#_x0000_t75" style="width:21.75pt;height:14.25pt" o:ole="">
                  <v:imagedata r:id="rId26" o:title=""/>
                </v:shape>
                <o:OLEObject Type="Embed" ProgID="Equation.DSMT4" ShapeID="_x0000_i1036" DrawAspect="Content" ObjectID="_1691326976" r:id="rId27"/>
              </w:object>
            </w:r>
          </w:p>
        </w:tc>
      </w:tr>
      <w:tr w:rsidR="00731EDF" w:rsidTr="00777A40">
        <w:tc>
          <w:tcPr>
            <w:tcW w:w="335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Estômago</w:t>
            </w:r>
          </w:p>
        </w:tc>
        <w:tc>
          <w:tcPr>
            <w:tcW w:w="1820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6"/>
                <w:lang w:eastAsia="pt-BR"/>
              </w:rPr>
              <w:object w:dxaOrig="680" w:dyaOrig="260">
                <v:shape id="_x0000_i1037" type="#_x0000_t75" style="width:33.75pt;height:12.75pt" o:ole="">
                  <v:imagedata r:id="rId28" o:title=""/>
                </v:shape>
                <o:OLEObject Type="Embed" ProgID="Equation.DSMT4" ShapeID="_x0000_i1037" DrawAspect="Content" ObjectID="_1691326977" r:id="rId29"/>
              </w:object>
            </w:r>
          </w:p>
        </w:tc>
        <w:tc>
          <w:tcPr>
            <w:tcW w:w="128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8"/>
                <w:lang w:eastAsia="pt-BR"/>
              </w:rPr>
              <w:object w:dxaOrig="360" w:dyaOrig="279">
                <v:shape id="_x0000_i1038" type="#_x0000_t75" style="width:18pt;height:14.25pt" o:ole="">
                  <v:imagedata r:id="rId30" o:title=""/>
                </v:shape>
                <o:OLEObject Type="Embed" ProgID="Equation.DSMT4" ShapeID="_x0000_i1038" DrawAspect="Content" ObjectID="_1691326978" r:id="rId31"/>
              </w:object>
            </w:r>
          </w:p>
        </w:tc>
      </w:tr>
      <w:tr w:rsidR="00731EDF" w:rsidTr="00777A40">
        <w:tc>
          <w:tcPr>
            <w:tcW w:w="335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Cavidade Oral</w:t>
            </w:r>
          </w:p>
        </w:tc>
        <w:tc>
          <w:tcPr>
            <w:tcW w:w="1820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6"/>
                <w:lang w:eastAsia="pt-BR"/>
              </w:rPr>
              <w:object w:dxaOrig="680" w:dyaOrig="260">
                <v:shape id="_x0000_i1039" type="#_x0000_t75" style="width:33.75pt;height:12.75pt" o:ole="">
                  <v:imagedata r:id="rId32" o:title=""/>
                </v:shape>
                <o:OLEObject Type="Embed" ProgID="Equation.DSMT4" ShapeID="_x0000_i1039" DrawAspect="Content" ObjectID="_1691326979" r:id="rId33"/>
              </w:object>
            </w:r>
          </w:p>
        </w:tc>
        <w:tc>
          <w:tcPr>
            <w:tcW w:w="128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8"/>
                <w:lang w:eastAsia="pt-BR"/>
              </w:rPr>
              <w:object w:dxaOrig="360" w:dyaOrig="279">
                <v:shape id="_x0000_i1040" type="#_x0000_t75" style="width:18pt;height:14.25pt" o:ole="">
                  <v:imagedata r:id="rId34" o:title=""/>
                </v:shape>
                <o:OLEObject Type="Embed" ProgID="Equation.DSMT4" ShapeID="_x0000_i1040" DrawAspect="Content" ObjectID="_1691326980" r:id="rId35"/>
              </w:object>
            </w:r>
          </w:p>
        </w:tc>
      </w:tr>
      <w:tr w:rsidR="00731EDF" w:rsidTr="00777A40">
        <w:tc>
          <w:tcPr>
            <w:tcW w:w="335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Esôfago</w:t>
            </w:r>
          </w:p>
        </w:tc>
        <w:tc>
          <w:tcPr>
            <w:tcW w:w="1820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6"/>
                <w:lang w:eastAsia="pt-BR"/>
              </w:rPr>
              <w:object w:dxaOrig="580" w:dyaOrig="260">
                <v:shape id="_x0000_i1041" type="#_x0000_t75" style="width:29.25pt;height:12.75pt" o:ole="">
                  <v:imagedata r:id="rId36" o:title=""/>
                </v:shape>
                <o:OLEObject Type="Embed" ProgID="Equation.DSMT4" ShapeID="_x0000_i1041" DrawAspect="Content" ObjectID="_1691326981" r:id="rId37"/>
              </w:object>
            </w:r>
          </w:p>
        </w:tc>
        <w:tc>
          <w:tcPr>
            <w:tcW w:w="128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8"/>
                <w:lang w:eastAsia="pt-BR"/>
              </w:rPr>
              <w:object w:dxaOrig="300" w:dyaOrig="279">
                <v:shape id="_x0000_i1042" type="#_x0000_t75" style="width:15pt;height:14.25pt" o:ole="">
                  <v:imagedata r:id="rId38" o:title=""/>
                </v:shape>
                <o:OLEObject Type="Embed" ProgID="Equation.DSMT4" ShapeID="_x0000_i1042" DrawAspect="Content" ObjectID="_1691326982" r:id="rId39"/>
              </w:object>
            </w:r>
          </w:p>
        </w:tc>
      </w:tr>
      <w:tr w:rsidR="00731EDF" w:rsidTr="00777A40">
        <w:tc>
          <w:tcPr>
            <w:tcW w:w="335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Bexiga</w:t>
            </w:r>
          </w:p>
        </w:tc>
        <w:tc>
          <w:tcPr>
            <w:tcW w:w="1820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6"/>
                <w:lang w:eastAsia="pt-BR"/>
              </w:rPr>
              <w:object w:dxaOrig="580" w:dyaOrig="260">
                <v:shape id="_x0000_i1043" type="#_x0000_t75" style="width:29.25pt;height:12.75pt" o:ole="">
                  <v:imagedata r:id="rId40" o:title=""/>
                </v:shape>
                <o:OLEObject Type="Embed" ProgID="Equation.DSMT4" ShapeID="_x0000_i1043" DrawAspect="Content" ObjectID="_1691326983" r:id="rId41"/>
              </w:object>
            </w:r>
          </w:p>
        </w:tc>
        <w:tc>
          <w:tcPr>
            <w:tcW w:w="128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8"/>
                <w:lang w:eastAsia="pt-BR"/>
              </w:rPr>
              <w:object w:dxaOrig="320" w:dyaOrig="279">
                <v:shape id="_x0000_i1044" type="#_x0000_t75" style="width:15.75pt;height:14.25pt" o:ole="">
                  <v:imagedata r:id="rId42" o:title=""/>
                </v:shape>
                <o:OLEObject Type="Embed" ProgID="Equation.DSMT4" ShapeID="_x0000_i1044" DrawAspect="Content" ObjectID="_1691326984" r:id="rId43"/>
              </w:object>
            </w:r>
          </w:p>
        </w:tc>
      </w:tr>
      <w:tr w:rsidR="00731EDF" w:rsidTr="00777A40">
        <w:tc>
          <w:tcPr>
            <w:tcW w:w="335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Laringe</w:t>
            </w:r>
          </w:p>
        </w:tc>
        <w:tc>
          <w:tcPr>
            <w:tcW w:w="1820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6"/>
                <w:lang w:eastAsia="pt-BR"/>
              </w:rPr>
              <w:object w:dxaOrig="580" w:dyaOrig="260">
                <v:shape id="_x0000_i1045" type="#_x0000_t75" style="width:29.25pt;height:12.75pt" o:ole="">
                  <v:imagedata r:id="rId44" o:title=""/>
                </v:shape>
                <o:OLEObject Type="Embed" ProgID="Equation.DSMT4" ShapeID="_x0000_i1045" DrawAspect="Content" ObjectID="_1691326985" r:id="rId45"/>
              </w:object>
            </w:r>
          </w:p>
        </w:tc>
        <w:tc>
          <w:tcPr>
            <w:tcW w:w="128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8"/>
                <w:lang w:eastAsia="pt-BR"/>
              </w:rPr>
              <w:object w:dxaOrig="340" w:dyaOrig="279">
                <v:shape id="_x0000_i1046" type="#_x0000_t75" style="width:17.25pt;height:14.25pt" o:ole="">
                  <v:imagedata r:id="rId46" o:title=""/>
                </v:shape>
                <o:OLEObject Type="Embed" ProgID="Equation.DSMT4" ShapeID="_x0000_i1046" DrawAspect="Content" ObjectID="_1691326986" r:id="rId47"/>
              </w:object>
            </w:r>
          </w:p>
        </w:tc>
      </w:tr>
      <w:tr w:rsidR="00731EDF" w:rsidTr="00777A40">
        <w:tc>
          <w:tcPr>
            <w:tcW w:w="335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Sangue (leucemias)</w:t>
            </w:r>
          </w:p>
        </w:tc>
        <w:tc>
          <w:tcPr>
            <w:tcW w:w="1820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6"/>
                <w:lang w:eastAsia="pt-BR"/>
              </w:rPr>
              <w:object w:dxaOrig="580" w:dyaOrig="260">
                <v:shape id="_x0000_i1047" type="#_x0000_t75" style="width:29.25pt;height:12.75pt" o:ole="">
                  <v:imagedata r:id="rId48" o:title=""/>
                </v:shape>
                <o:OLEObject Type="Embed" ProgID="Equation.DSMT4" ShapeID="_x0000_i1047" DrawAspect="Content" ObjectID="_1691326987" r:id="rId49"/>
              </w:object>
            </w:r>
          </w:p>
        </w:tc>
        <w:tc>
          <w:tcPr>
            <w:tcW w:w="128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8"/>
                <w:lang w:eastAsia="pt-BR"/>
              </w:rPr>
              <w:object w:dxaOrig="340" w:dyaOrig="279">
                <v:shape id="_x0000_i1048" type="#_x0000_t75" style="width:17.25pt;height:14.25pt" o:ole="">
                  <v:imagedata r:id="rId50" o:title=""/>
                </v:shape>
                <o:OLEObject Type="Embed" ProgID="Equation.DSMT4" ShapeID="_x0000_i1048" DrawAspect="Content" ObjectID="_1691326988" r:id="rId51"/>
              </w:object>
            </w:r>
          </w:p>
        </w:tc>
      </w:tr>
      <w:tr w:rsidR="00731EDF" w:rsidTr="00777A40">
        <w:tc>
          <w:tcPr>
            <w:tcW w:w="335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Encéfalo e medula</w:t>
            </w:r>
          </w:p>
        </w:tc>
        <w:tc>
          <w:tcPr>
            <w:tcW w:w="1820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6"/>
                <w:lang w:eastAsia="pt-BR"/>
              </w:rPr>
              <w:object w:dxaOrig="580" w:dyaOrig="260">
                <v:shape id="_x0000_i1049" type="#_x0000_t75" style="width:29.25pt;height:12.75pt" o:ole="">
                  <v:imagedata r:id="rId52" o:title=""/>
                </v:shape>
                <o:OLEObject Type="Embed" ProgID="Equation.DSMT4" ShapeID="_x0000_i1049" DrawAspect="Content" ObjectID="_1691326989" r:id="rId53"/>
              </w:object>
            </w:r>
          </w:p>
        </w:tc>
        <w:tc>
          <w:tcPr>
            <w:tcW w:w="128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8"/>
                <w:lang w:eastAsia="pt-BR"/>
              </w:rPr>
              <w:object w:dxaOrig="360" w:dyaOrig="279">
                <v:shape id="_x0000_i1050" type="#_x0000_t75" style="width:18pt;height:14.25pt" o:ole="">
                  <v:imagedata r:id="rId54" o:title=""/>
                </v:shape>
                <o:OLEObject Type="Embed" ProgID="Equation.DSMT4" ShapeID="_x0000_i1050" DrawAspect="Content" ObjectID="_1691326990" r:id="rId55"/>
              </w:object>
            </w:r>
          </w:p>
        </w:tc>
      </w:tr>
      <w:tr w:rsidR="00731EDF" w:rsidTr="00777A40">
        <w:tc>
          <w:tcPr>
            <w:tcW w:w="3351" w:type="dxa"/>
            <w:vAlign w:val="center"/>
          </w:tcPr>
          <w:p w:rsidR="00731EDF" w:rsidRP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731EDF">
              <w:rPr>
                <w:rFonts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820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6"/>
                <w:lang w:eastAsia="pt-BR"/>
              </w:rPr>
              <w:object w:dxaOrig="780" w:dyaOrig="260">
                <v:shape id="_x0000_i1051" type="#_x0000_t75" style="width:39pt;height:12.75pt" o:ole="">
                  <v:imagedata r:id="rId56" o:title=""/>
                </v:shape>
                <o:OLEObject Type="Embed" ProgID="Equation.DSMT4" ShapeID="_x0000_i1051" DrawAspect="Content" ObjectID="_1691326991" r:id="rId57"/>
              </w:object>
            </w:r>
          </w:p>
        </w:tc>
        <w:tc>
          <w:tcPr>
            <w:tcW w:w="1281" w:type="dxa"/>
            <w:vAlign w:val="center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position w:val="-8"/>
                <w:lang w:eastAsia="pt-BR"/>
              </w:rPr>
              <w:object w:dxaOrig="560" w:dyaOrig="279">
                <v:shape id="_x0000_i1052" type="#_x0000_t75" style="width:27.75pt;height:14.25pt" o:ole="">
                  <v:imagedata r:id="rId58" o:title=""/>
                </v:shape>
                <o:OLEObject Type="Embed" ProgID="Equation.DSMT4" ShapeID="_x0000_i1052" DrawAspect="Content" ObjectID="_1691326992" r:id="rId59"/>
              </w:object>
            </w:r>
          </w:p>
        </w:tc>
      </w:tr>
      <w:tr w:rsidR="00731EDF" w:rsidTr="00777A40">
        <w:tc>
          <w:tcPr>
            <w:tcW w:w="645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eastAsia="pt-BR"/>
              </w:rPr>
            </w:pPr>
          </w:p>
          <w:p w:rsidR="00731EDF" w:rsidRDefault="00731EDF" w:rsidP="00777A40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eastAsia="pt-BR"/>
              </w:rPr>
            </w:pPr>
            <w:r w:rsidRPr="00731EDF">
              <w:rPr>
                <w:rFonts w:cs="Arial"/>
                <w:sz w:val="20"/>
                <w:szCs w:val="20"/>
                <w:lang w:eastAsia="pt-BR"/>
              </w:rPr>
              <w:t>Disponível em: &lt;http://www.inca.gov.br/estimativa/2014/estimativa-24042014.pdf&gt;</w:t>
            </w:r>
            <w:r>
              <w:rPr>
                <w:rFonts w:cs="Arial"/>
                <w:sz w:val="20"/>
                <w:szCs w:val="20"/>
                <w:lang w:eastAsia="pt-BR"/>
              </w:rPr>
              <w:t xml:space="preserve">. </w:t>
            </w:r>
            <w:r w:rsidRPr="00731EDF">
              <w:rPr>
                <w:rFonts w:cs="Arial"/>
                <w:sz w:val="20"/>
                <w:szCs w:val="20"/>
                <w:lang w:eastAsia="pt-BR"/>
              </w:rPr>
              <w:t>Acesso em: 12 set 2019 (fragmento, adaptado).</w:t>
            </w:r>
          </w:p>
        </w:tc>
      </w:tr>
    </w:tbl>
    <w:p w:rsidR="00731EDF" w:rsidRDefault="00731ED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731BE" w:rsidRP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0731BE">
        <w:rPr>
          <w:rFonts w:cs="Arial"/>
          <w:sz w:val="20"/>
          <w:szCs w:val="20"/>
          <w:lang w:eastAsia="pt-BR"/>
        </w:rPr>
        <w:t>Com base nos dados da tabela, afirma-se que: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731BE" w:rsidRP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 w:rsidRPr="000731BE">
        <w:rPr>
          <w:rFonts w:cs="Arial"/>
          <w:sz w:val="20"/>
          <w:szCs w:val="20"/>
          <w:lang w:eastAsia="pt-BR"/>
        </w:rPr>
        <w:t>I</w:t>
      </w:r>
      <w:r>
        <w:rPr>
          <w:rFonts w:cs="Arial"/>
          <w:sz w:val="20"/>
          <w:szCs w:val="20"/>
          <w:lang w:eastAsia="pt-BR"/>
        </w:rPr>
        <w:t>.</w:t>
      </w:r>
      <w:r w:rsidRPr="000731BE">
        <w:rPr>
          <w:rFonts w:cs="Arial"/>
          <w:sz w:val="20"/>
          <w:szCs w:val="20"/>
          <w:lang w:eastAsia="pt-BR"/>
        </w:rPr>
        <w:t xml:space="preserve"> A soma de casos de câncer relacionados ao sistema urinário é</w:t>
      </w:r>
      <w:r>
        <w:rPr>
          <w:rFonts w:cs="Arial"/>
          <w:sz w:val="20"/>
          <w:szCs w:val="20"/>
          <w:lang w:eastAsia="pt-BR"/>
        </w:rPr>
        <w:t xml:space="preserve"> </w:t>
      </w:r>
      <w:r w:rsidRPr="000731BE">
        <w:rPr>
          <w:rFonts w:cs="Arial"/>
          <w:sz w:val="20"/>
          <w:szCs w:val="20"/>
          <w:lang w:eastAsia="pt-BR"/>
        </w:rPr>
        <w:t xml:space="preserve">igual a </w:t>
      </w:r>
      <w:r w:rsidRPr="000731BE">
        <w:rPr>
          <w:position w:val="-8"/>
          <w:lang w:eastAsia="pt-BR"/>
        </w:rPr>
        <w:object w:dxaOrig="680" w:dyaOrig="279">
          <v:shape id="_x0000_i1053" type="#_x0000_t75" style="width:33.75pt;height:14.25pt" o:ole="">
            <v:imagedata r:id="rId60" o:title=""/>
          </v:shape>
          <o:OLEObject Type="Embed" ProgID="Equation.DSMT4" ShapeID="_x0000_i1053" DrawAspect="Content" ObjectID="_1691326993" r:id="rId61"/>
        </w:object>
      </w:r>
      <w:r>
        <w:rPr>
          <w:rFonts w:cs="Arial"/>
          <w:sz w:val="20"/>
          <w:szCs w:val="20"/>
          <w:lang w:eastAsia="pt-BR"/>
        </w:rPr>
        <w:t xml:space="preserve"> </w:t>
      </w:r>
    </w:p>
    <w:p w:rsidR="000731BE" w:rsidRP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0731BE">
        <w:rPr>
          <w:rFonts w:cs="Arial"/>
          <w:sz w:val="20"/>
          <w:szCs w:val="20"/>
          <w:lang w:eastAsia="pt-BR"/>
        </w:rPr>
        <w:t>II</w:t>
      </w:r>
      <w:r>
        <w:rPr>
          <w:rFonts w:cs="Arial"/>
          <w:sz w:val="20"/>
          <w:szCs w:val="20"/>
          <w:lang w:eastAsia="pt-BR"/>
        </w:rPr>
        <w:t>.</w:t>
      </w:r>
      <w:r w:rsidRPr="000731BE">
        <w:rPr>
          <w:rFonts w:cs="Arial"/>
          <w:sz w:val="20"/>
          <w:szCs w:val="20"/>
          <w:lang w:eastAsia="pt-BR"/>
        </w:rPr>
        <w:t xml:space="preserve"> O maior número de casos relaciona-se a uma glândula que</w:t>
      </w:r>
      <w:r>
        <w:rPr>
          <w:rFonts w:cs="Arial"/>
          <w:sz w:val="20"/>
          <w:szCs w:val="20"/>
          <w:lang w:eastAsia="pt-BR"/>
        </w:rPr>
        <w:t xml:space="preserve"> </w:t>
      </w:r>
      <w:r w:rsidRPr="000731BE">
        <w:rPr>
          <w:rFonts w:cs="Arial"/>
          <w:sz w:val="20"/>
          <w:szCs w:val="20"/>
          <w:lang w:eastAsia="pt-BR"/>
        </w:rPr>
        <w:t>produz um fluido que protege e nutre os espermatozoides.</w:t>
      </w:r>
    </w:p>
    <w:p w:rsidR="000731BE" w:rsidRP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0731BE">
        <w:rPr>
          <w:rFonts w:cs="Arial"/>
          <w:sz w:val="20"/>
          <w:szCs w:val="20"/>
          <w:lang w:eastAsia="pt-BR"/>
        </w:rPr>
        <w:t>III</w:t>
      </w:r>
      <w:r>
        <w:rPr>
          <w:rFonts w:cs="Arial"/>
          <w:sz w:val="20"/>
          <w:szCs w:val="20"/>
          <w:lang w:eastAsia="pt-BR"/>
        </w:rPr>
        <w:t>.</w:t>
      </w:r>
      <w:r w:rsidRPr="000731BE">
        <w:rPr>
          <w:rFonts w:cs="Arial"/>
          <w:sz w:val="20"/>
          <w:szCs w:val="20"/>
          <w:lang w:eastAsia="pt-BR"/>
        </w:rPr>
        <w:t xml:space="preserve"> Dos diferentes tipos de câncer, pelo menos </w:t>
      </w:r>
      <w:r w:rsidRPr="00025957">
        <w:rPr>
          <w:position w:val="-4"/>
          <w:lang w:eastAsia="pt-BR"/>
        </w:rPr>
        <w:object w:dxaOrig="180" w:dyaOrig="240">
          <v:shape id="_x0000_i1054" type="#_x0000_t75" style="width:9pt;height:12pt" o:ole="">
            <v:imagedata r:id="rId62" o:title=""/>
          </v:shape>
          <o:OLEObject Type="Embed" ProgID="Equation.DSMT4" ShapeID="_x0000_i1054" DrawAspect="Content" ObjectID="_1691326994" r:id="rId63"/>
        </w:object>
      </w:r>
      <w:r w:rsidRPr="000731BE">
        <w:rPr>
          <w:rFonts w:cs="Arial"/>
          <w:sz w:val="20"/>
          <w:szCs w:val="20"/>
          <w:lang w:eastAsia="pt-BR"/>
        </w:rPr>
        <w:t xml:space="preserve"> relacionam-se a</w:t>
      </w:r>
      <w:r>
        <w:rPr>
          <w:rFonts w:cs="Arial"/>
          <w:sz w:val="20"/>
          <w:szCs w:val="20"/>
          <w:lang w:eastAsia="pt-BR"/>
        </w:rPr>
        <w:t xml:space="preserve"> </w:t>
      </w:r>
      <w:r w:rsidRPr="000731BE">
        <w:rPr>
          <w:rFonts w:cs="Arial"/>
          <w:sz w:val="20"/>
          <w:szCs w:val="20"/>
          <w:lang w:eastAsia="pt-BR"/>
        </w:rPr>
        <w:t>órgãos do sistema respiratório.</w:t>
      </w:r>
    </w:p>
    <w:p w:rsidR="000731BE" w:rsidRP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0731BE">
        <w:rPr>
          <w:rFonts w:cs="Arial"/>
          <w:sz w:val="20"/>
          <w:szCs w:val="20"/>
          <w:lang w:eastAsia="pt-BR"/>
        </w:rPr>
        <w:t>IV</w:t>
      </w:r>
      <w:r>
        <w:rPr>
          <w:rFonts w:cs="Arial"/>
          <w:sz w:val="20"/>
          <w:szCs w:val="20"/>
          <w:lang w:eastAsia="pt-BR"/>
        </w:rPr>
        <w:t>.</w:t>
      </w:r>
      <w:r w:rsidRPr="000731BE">
        <w:rPr>
          <w:rFonts w:cs="Arial"/>
          <w:sz w:val="20"/>
          <w:szCs w:val="20"/>
          <w:lang w:eastAsia="pt-BR"/>
        </w:rPr>
        <w:t xml:space="preserve"> O percentual de </w:t>
      </w:r>
      <w:r w:rsidRPr="000731BE">
        <w:rPr>
          <w:position w:val="-8"/>
          <w:lang w:eastAsia="pt-BR"/>
        </w:rPr>
        <w:object w:dxaOrig="620" w:dyaOrig="279">
          <v:shape id="_x0000_i1055" type="#_x0000_t75" style="width:30.75pt;height:14.25pt" o:ole="">
            <v:imagedata r:id="rId64" o:title=""/>
          </v:shape>
          <o:OLEObject Type="Embed" ProgID="Equation.DSMT4" ShapeID="_x0000_i1055" DrawAspect="Content" ObjectID="_1691326995" r:id="rId65"/>
        </w:object>
      </w:r>
      <w:r w:rsidRPr="000731BE">
        <w:rPr>
          <w:rFonts w:cs="Arial"/>
          <w:sz w:val="20"/>
          <w:szCs w:val="20"/>
          <w:lang w:eastAsia="pt-BR"/>
        </w:rPr>
        <w:t xml:space="preserve"> refere-se ao somatório de casos de</w:t>
      </w:r>
      <w:r>
        <w:rPr>
          <w:rFonts w:cs="Arial"/>
          <w:sz w:val="20"/>
          <w:szCs w:val="20"/>
          <w:lang w:eastAsia="pt-BR"/>
        </w:rPr>
        <w:t xml:space="preserve"> </w:t>
      </w:r>
      <w:r w:rsidRPr="000731BE">
        <w:rPr>
          <w:rFonts w:cs="Arial"/>
          <w:sz w:val="20"/>
          <w:szCs w:val="20"/>
          <w:lang w:eastAsia="pt-BR"/>
        </w:rPr>
        <w:t>câncer no sistema digestório.</w:t>
      </w:r>
    </w:p>
    <w:p w:rsidR="000731BE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0731BE" w:rsidP="000731B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731BE">
        <w:rPr>
          <w:rFonts w:cs="Arial"/>
          <w:sz w:val="20"/>
          <w:szCs w:val="20"/>
          <w:lang w:eastAsia="pt-BR"/>
        </w:rPr>
        <w:t xml:space="preserve">Estão corretas apenas as afirmativas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E5AF4" w:rsidRPr="000731BE">
        <w:rPr>
          <w:rFonts w:cs="Arial"/>
          <w:sz w:val="20"/>
          <w:szCs w:val="20"/>
          <w:lang w:eastAsia="pt-BR"/>
        </w:rPr>
        <w:t>I e II.</w:t>
      </w:r>
      <w:r w:rsidR="001E5AF4" w:rsidRPr="001E5AF4">
        <w:rPr>
          <w:lang w:eastAsia="pt-BR"/>
        </w:rPr>
        <w:t xml:space="preserve"> </w:t>
      </w:r>
      <w:r w:rsidR="00474B44" w:rsidRPr="001E5AF4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ascii="Times New Roman"/>
          <w:sz w:val="20"/>
          <w:szCs w:val="20"/>
          <w:lang w:eastAsia="zh-CN"/>
        </w:rPr>
        <w:t>b</w:t>
      </w:r>
      <w:r w:rsidR="00187ED7" w:rsidRPr="006F1737">
        <w:rPr>
          <w:rFonts w:ascii="Times New Roman"/>
          <w:sz w:val="20"/>
          <w:szCs w:val="20"/>
          <w:lang w:eastAsia="zh-CN"/>
        </w:rPr>
        <w:t>)</w:t>
      </w:r>
      <w:r w:rsidR="00D26690" w:rsidRPr="006F1737">
        <w:rPr>
          <w:rFonts w:ascii="Times New Roman"/>
          <w:sz w:val="20"/>
          <w:szCs w:val="20"/>
          <w:lang w:eastAsia="zh-CN"/>
        </w:rPr>
        <w:t xml:space="preserve"> </w:t>
      </w:r>
      <w:r w:rsidR="00E60805" w:rsidRPr="000731BE">
        <w:rPr>
          <w:rFonts w:cs="Arial"/>
          <w:sz w:val="20"/>
          <w:szCs w:val="20"/>
          <w:lang w:eastAsia="pt-BR"/>
        </w:rPr>
        <w:t>I e IV.</w:t>
      </w:r>
      <w:r w:rsidR="00E60805" w:rsidRPr="00E60805">
        <w:rPr>
          <w:lang w:eastAsia="pt-BR"/>
        </w:rPr>
        <w:t xml:space="preserve"> </w:t>
      </w:r>
      <w:r w:rsidR="00474B44" w:rsidRPr="00E60805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ascii="Times New Roman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E7545" w:rsidRPr="000731BE">
        <w:rPr>
          <w:rFonts w:cs="Arial"/>
          <w:sz w:val="20"/>
          <w:szCs w:val="20"/>
          <w:lang w:eastAsia="pt-BR"/>
        </w:rPr>
        <w:t>II e III.</w:t>
      </w:r>
      <w:r w:rsidR="008E7545" w:rsidRPr="008E7545">
        <w:rPr>
          <w:lang w:eastAsia="pt-BR"/>
        </w:rPr>
        <w:t xml:space="preserve"> </w:t>
      </w:r>
      <w:r w:rsidR="00474B44" w:rsidRPr="008E7545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A5A2F" w:rsidRPr="000731BE">
        <w:rPr>
          <w:rFonts w:cs="Arial"/>
          <w:sz w:val="20"/>
          <w:szCs w:val="20"/>
          <w:lang w:eastAsia="pt-BR"/>
        </w:rPr>
        <w:t>III e IV.</w:t>
      </w:r>
      <w:r w:rsidR="00474B44" w:rsidRPr="003A5A2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071251" w:rsidRDefault="00B8384F" w:rsidP="0007125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071251">
        <w:rPr>
          <w:rFonts w:cs="Arial"/>
          <w:sz w:val="20"/>
          <w:szCs w:val="20"/>
          <w:lang w:eastAsia="pt-BR"/>
        </w:rPr>
        <w:t>[C]</w:t>
      </w:r>
    </w:p>
    <w:p w:rsidR="00071251" w:rsidRPr="00071251" w:rsidRDefault="00071251" w:rsidP="0007125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71251" w:rsidRPr="00071251" w:rsidRDefault="00071251" w:rsidP="00071251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071251">
        <w:rPr>
          <w:rFonts w:cs="Arial"/>
          <w:sz w:val="20"/>
          <w:szCs w:val="18"/>
          <w:lang w:eastAsia="pt-BR"/>
        </w:rPr>
        <w:t xml:space="preserve">[I] Incorreta. A soma de casos de câncer relacionados ao sistema urinário é igual a 4,1%, que abrange a bexiga urinária. </w:t>
      </w:r>
    </w:p>
    <w:p w:rsidR="00071251" w:rsidRPr="00071251" w:rsidRDefault="00071251" w:rsidP="00071251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071251">
        <w:rPr>
          <w:rFonts w:cs="Arial"/>
          <w:sz w:val="20"/>
          <w:szCs w:val="18"/>
          <w:lang w:eastAsia="pt-BR"/>
        </w:rPr>
        <w:t>[II] Correta. A maioria dos casos relaciona-se à próstata (42%), uma glândula que envolve a porção inicial da uretra e secreta um líquido ralo e leitoso (15% a 30% do esperma) que protege e nutre os espermatozoides.</w:t>
      </w:r>
    </w:p>
    <w:p w:rsidR="00071251" w:rsidRPr="00071251" w:rsidRDefault="00071251" w:rsidP="00071251">
      <w:pPr>
        <w:spacing w:after="0" w:line="240" w:lineRule="auto"/>
        <w:ind w:left="340" w:hanging="340"/>
        <w:rPr>
          <w:rFonts w:cs="Arial"/>
          <w:sz w:val="20"/>
          <w:szCs w:val="18"/>
          <w:lang w:eastAsia="pt-BR"/>
        </w:rPr>
      </w:pPr>
      <w:r w:rsidRPr="00071251">
        <w:rPr>
          <w:rFonts w:cs="Arial"/>
          <w:sz w:val="20"/>
          <w:szCs w:val="18"/>
          <w:lang w:eastAsia="pt-BR"/>
        </w:rPr>
        <w:t>[III] Correta. Dos diferentes tipos de câncer, traqueia, brônquios, pulmões, cavidade oral e laringe relacionam-se ao sistema respiratório.</w:t>
      </w:r>
    </w:p>
    <w:p w:rsidR="00000000" w:rsidRDefault="00071251" w:rsidP="00071251">
      <w:pPr>
        <w:spacing w:after="0" w:line="240" w:lineRule="auto"/>
        <w:ind w:left="340" w:hanging="340"/>
        <w:rPr>
          <w:lang w:eastAsia="pt-BR"/>
        </w:rPr>
      </w:pPr>
      <w:r w:rsidRPr="00071251">
        <w:rPr>
          <w:rFonts w:cs="Arial"/>
          <w:sz w:val="20"/>
          <w:szCs w:val="18"/>
          <w:lang w:eastAsia="pt-BR"/>
        </w:rPr>
        <w:t xml:space="preserve">[IV] Incorreta. O somatório de casos de câncer no sistema digestório é de 31,1%, abrangendo cólon e reto (10,7%), estômago (8,4%), cavidade oral (6,9%) e esôfago (5,1%). </w:t>
      </w:r>
    </w:p>
    <w:p w:rsidR="00000000" w:rsidRDefault="00C67409" w:rsidP="00071251">
      <w:pPr>
        <w:spacing w:after="0" w:line="240" w:lineRule="auto"/>
        <w:ind w:left="340" w:hanging="340"/>
        <w:rPr>
          <w:lang w:eastAsia="pt-BR"/>
        </w:rPr>
      </w:pPr>
    </w:p>
    <w:p w:rsidR="00000000" w:rsidRDefault="00C67409" w:rsidP="00071251">
      <w:pPr>
        <w:spacing w:after="0" w:line="240" w:lineRule="auto"/>
        <w:ind w:left="340" w:hanging="340"/>
        <w:rPr>
          <w:lang w:eastAsia="pt-BR"/>
        </w:rPr>
      </w:pPr>
    </w:p>
    <w:p w:rsidR="00000000" w:rsidRDefault="00C67409" w:rsidP="00071251">
      <w:pPr>
        <w:spacing w:after="0" w:line="240" w:lineRule="auto"/>
        <w:ind w:left="340" w:hanging="340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3948E3" w:rsidRPr="00C75D8C" w:rsidRDefault="000D1869" w:rsidP="003948E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ifpe)  </w:t>
      </w:r>
      <w:r w:rsidR="003948E3" w:rsidRPr="00C75D8C">
        <w:rPr>
          <w:rFonts w:cs="Arial"/>
          <w:sz w:val="20"/>
          <w:szCs w:val="20"/>
          <w:lang w:eastAsia="pt-BR"/>
        </w:rPr>
        <w:t xml:space="preserve">Você sabia que o gás carbônico que expiramos vem do metabolismo dos carboidratos que comemos? Isso mesmo! Durante o processo de respiração celular, que ocorre nas mitocôndrias, o gás carbônico é formado pela quebra da glicose e pelas reações que ocorrem no Ciclo de Krebs. Após ser formado, é transportado pelo sangue até os pulmões, onde ocorrem as trocas gasosas. O gás carbônico trazido das células passa para os alvéolos pulmonares e o sangue novamente recebe gás oxigênio proveniente do processo da inspiração. </w:t>
      </w:r>
    </w:p>
    <w:p w:rsidR="003948E3" w:rsidRPr="00C75D8C" w:rsidRDefault="003948E3" w:rsidP="003948E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948E3" w:rsidP="003948E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75D8C">
        <w:rPr>
          <w:rFonts w:cs="Arial"/>
          <w:sz w:val="20"/>
          <w:szCs w:val="20"/>
          <w:lang w:eastAsia="pt-BR"/>
        </w:rPr>
        <w:t xml:space="preserve">O processo mencionado no texto, que ocorre ao nível pulmonar, denomina-se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D6039" w:rsidRPr="00A05F12">
        <w:rPr>
          <w:rFonts w:cs="Arial"/>
          <w:sz w:val="20"/>
          <w:szCs w:val="20"/>
          <w:lang w:eastAsia="pt-BR"/>
        </w:rPr>
        <w:t xml:space="preserve">oxidação. </w:t>
      </w:r>
      <w:r w:rsidR="00474B44" w:rsidRPr="00A05F1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16F7D" w:rsidRPr="00EB22ED">
        <w:rPr>
          <w:rFonts w:cs="Arial"/>
          <w:sz w:val="20"/>
          <w:szCs w:val="20"/>
          <w:lang w:eastAsia="pt-BR"/>
        </w:rPr>
        <w:t xml:space="preserve">ventilação. </w:t>
      </w:r>
      <w:r w:rsidR="00474B44" w:rsidRPr="00EB22ED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75CCD" w:rsidRPr="00E97D29">
        <w:rPr>
          <w:rFonts w:cs="Arial"/>
          <w:sz w:val="20"/>
          <w:szCs w:val="20"/>
          <w:lang w:eastAsia="pt-BR"/>
        </w:rPr>
        <w:t xml:space="preserve">hematose. </w:t>
      </w:r>
      <w:r w:rsidR="00474B44" w:rsidRPr="00E97D29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52E4D" w:rsidRPr="006F5DB1">
        <w:rPr>
          <w:rFonts w:cs="Arial"/>
          <w:sz w:val="20"/>
          <w:szCs w:val="20"/>
          <w:lang w:eastAsia="pt-BR"/>
        </w:rPr>
        <w:t xml:space="preserve">respiração celular. </w:t>
      </w:r>
      <w:r w:rsidR="00474B44" w:rsidRPr="006F5DB1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A291D" w:rsidRPr="009C01EA">
        <w:rPr>
          <w:rFonts w:cs="Arial"/>
          <w:sz w:val="20"/>
          <w:szCs w:val="20"/>
          <w:lang w:eastAsia="pt-BR"/>
        </w:rPr>
        <w:t>hidrólise.</w:t>
      </w:r>
      <w:r w:rsidR="00EA291D" w:rsidRPr="009C01EA">
        <w:rPr>
          <w:rFonts w:cs="Arial"/>
          <w:sz w:val="20"/>
          <w:lang w:eastAsia="pt-BR"/>
        </w:rPr>
        <w:t xml:space="preserve"> </w:t>
      </w:r>
      <w:r w:rsidR="00474B44" w:rsidRPr="009C01EA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2E0BE1" w:rsidRDefault="008B7AA0" w:rsidP="008B7AA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E0BE1">
        <w:rPr>
          <w:rFonts w:cs="Arial"/>
          <w:sz w:val="20"/>
          <w:szCs w:val="20"/>
          <w:lang w:eastAsia="pt-BR"/>
        </w:rPr>
        <w:t>[C]</w:t>
      </w:r>
    </w:p>
    <w:p w:rsidR="004E060B" w:rsidRPr="002E0BE1" w:rsidRDefault="004E060B" w:rsidP="008B7AA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4E060B" w:rsidP="008B7AA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E0BE1">
        <w:rPr>
          <w:rFonts w:cs="Arial"/>
          <w:sz w:val="20"/>
          <w:szCs w:val="18"/>
          <w:lang w:eastAsia="pt-BR"/>
        </w:rPr>
        <w:t>A hematose é a troca gasosa que ocorre por difusão, de oxigênio e gás carbônico, entre o sangue circulante nos capilares sanguíneos e os alvéolos pulmonares.</w:t>
      </w:r>
      <w:r w:rsidRPr="002E0BE1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 w:rsidP="008B7AA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8B7AA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8B7AA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F33E2A" w:rsidRPr="00037630" w:rsidRDefault="000D1869" w:rsidP="00F33E2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cotil)  </w:t>
      </w:r>
      <w:r w:rsidR="00F33E2A" w:rsidRPr="00037630">
        <w:rPr>
          <w:rFonts w:cs="Arial"/>
          <w:sz w:val="20"/>
          <w:szCs w:val="20"/>
          <w:lang w:eastAsia="pt-BR"/>
        </w:rPr>
        <w:t>Os problemas ambientais são mais alarmantes nos grandes centros industrializados, onde a emissão de gases dos automóveis e das fábricas polui a atmosfera e pode afetar diretamente a saúde do sistema respiratório das pessoas que lá vivem.</w:t>
      </w:r>
    </w:p>
    <w:p w:rsidR="00F33E2A" w:rsidRPr="00037630" w:rsidRDefault="00F33E2A" w:rsidP="00F33E2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F33E2A" w:rsidP="00F33E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37630">
        <w:rPr>
          <w:rFonts w:cs="Arial"/>
          <w:sz w:val="20"/>
          <w:szCs w:val="20"/>
          <w:lang w:eastAsia="pt-BR"/>
        </w:rPr>
        <w:t xml:space="preserve">Para que a poluição do ar atinja os alvéolos pulmonares, é necessário que haja uma mudança de volume da caixa torácica, permitindo que o ar entre. Na entrada de ar, o volume da caixa torácica: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B539C" w:rsidRPr="00413058">
        <w:rPr>
          <w:rFonts w:cs="Arial"/>
          <w:sz w:val="20"/>
          <w:szCs w:val="20"/>
          <w:lang w:eastAsia="pt-BR"/>
        </w:rPr>
        <w:t>diminui e facilita a entrada de ar.</w:t>
      </w:r>
      <w:r w:rsidR="004B539C" w:rsidRPr="00413058">
        <w:rPr>
          <w:rFonts w:cs="Arial"/>
          <w:sz w:val="20"/>
          <w:lang w:eastAsia="pt-BR"/>
        </w:rPr>
        <w:t xml:space="preserve"> </w:t>
      </w:r>
      <w:r w:rsidR="00474B44" w:rsidRPr="00413058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45B02" w:rsidRPr="00BB2B36">
        <w:rPr>
          <w:rFonts w:cs="Arial"/>
          <w:sz w:val="20"/>
          <w:szCs w:val="20"/>
          <w:lang w:eastAsia="pt-BR"/>
        </w:rPr>
        <w:t>aumenta e facilita a entrada de ar.</w:t>
      </w:r>
      <w:r w:rsidR="00245B02" w:rsidRPr="00BB2B36">
        <w:rPr>
          <w:rFonts w:cs="Arial"/>
          <w:sz w:val="20"/>
          <w:lang w:eastAsia="pt-BR"/>
        </w:rPr>
        <w:t xml:space="preserve"> </w:t>
      </w:r>
      <w:r w:rsidR="00474B44" w:rsidRPr="00BB2B36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A1F97" w:rsidRPr="009C59E0">
        <w:rPr>
          <w:rFonts w:cs="Arial"/>
          <w:sz w:val="20"/>
          <w:szCs w:val="20"/>
          <w:lang w:eastAsia="pt-BR"/>
        </w:rPr>
        <w:t>diminui e dificulta a entrada de ar.</w:t>
      </w:r>
      <w:r w:rsidR="00FA1F97" w:rsidRPr="009C59E0">
        <w:rPr>
          <w:rFonts w:cs="Arial"/>
          <w:sz w:val="20"/>
          <w:lang w:eastAsia="pt-BR"/>
        </w:rPr>
        <w:t xml:space="preserve"> </w:t>
      </w:r>
      <w:r w:rsidR="00474B44" w:rsidRPr="009C59E0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656CC" w:rsidRPr="008B1135">
        <w:rPr>
          <w:rFonts w:cs="Arial"/>
          <w:sz w:val="20"/>
          <w:szCs w:val="20"/>
          <w:lang w:eastAsia="pt-BR"/>
        </w:rPr>
        <w:t>aumenta e dificulta a entrada de ar.</w:t>
      </w:r>
      <w:r w:rsidR="00B656CC" w:rsidRPr="008B1135">
        <w:rPr>
          <w:rFonts w:cs="Arial"/>
          <w:sz w:val="20"/>
          <w:lang w:eastAsia="pt-BR"/>
        </w:rPr>
        <w:t xml:space="preserve"> </w:t>
      </w:r>
      <w:r w:rsidR="00474B44" w:rsidRPr="008B1135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F205E2" w:rsidRDefault="006D1C76" w:rsidP="006D1C7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205E2">
        <w:rPr>
          <w:rFonts w:cs="Arial"/>
          <w:sz w:val="20"/>
          <w:szCs w:val="20"/>
          <w:lang w:eastAsia="pt-BR"/>
        </w:rPr>
        <w:t>[B]</w:t>
      </w:r>
    </w:p>
    <w:p w:rsidR="00862419" w:rsidRPr="00F205E2" w:rsidRDefault="00862419" w:rsidP="006D1C7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62419" w:rsidP="006D1C7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205E2">
        <w:rPr>
          <w:rFonts w:cs="Arial"/>
          <w:sz w:val="20"/>
          <w:szCs w:val="18"/>
          <w:lang w:eastAsia="pt-BR"/>
        </w:rPr>
        <w:t>A entrada de ar nos pulmões depende da contração das musculaturas intercostal e diafragma, fazendo com que o diafragma desça e as costelas subam, aumentando o volume da caixa torácica e forçando a entrada de ar.</w:t>
      </w:r>
      <w:r w:rsidRPr="00F205E2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 w:rsidP="006D1C7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6D1C7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6D1C7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B945A7" w:rsidRPr="00B945A7" w:rsidRDefault="000D1869" w:rsidP="00B945A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(Ufpr)  </w:t>
      </w:r>
      <w:r w:rsidR="00B945A7" w:rsidRPr="00B945A7">
        <w:rPr>
          <w:rFonts w:cs="Arial"/>
          <w:bCs/>
          <w:sz w:val="20"/>
          <w:szCs w:val="20"/>
          <w:lang w:eastAsia="pt-BR"/>
        </w:rPr>
        <w:t xml:space="preserve">Em relação às trocas gasosas que os animais realizam com o meio externo, identifique como verdadeiras (V) ou falsas (F) as seguintes afirmativas: </w:t>
      </w:r>
    </w:p>
    <w:p w:rsidR="00B945A7" w:rsidRDefault="00B945A7" w:rsidP="00B945A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</w:p>
    <w:p w:rsidR="00B945A7" w:rsidRPr="00B945A7" w:rsidRDefault="00B945A7" w:rsidP="00B945A7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B945A7">
        <w:rPr>
          <w:rFonts w:cs="Arial"/>
          <w:bCs/>
          <w:sz w:val="20"/>
          <w:szCs w:val="20"/>
          <w:lang w:eastAsia="pt-BR"/>
        </w:rPr>
        <w:t>(</w:t>
      </w:r>
      <w:r>
        <w:rPr>
          <w:rFonts w:cs="Arial"/>
          <w:bCs/>
          <w:sz w:val="20"/>
          <w:szCs w:val="20"/>
          <w:lang w:eastAsia="pt-BR"/>
        </w:rPr>
        <w:t xml:space="preserve">    </w:t>
      </w:r>
      <w:r w:rsidRPr="00B945A7">
        <w:rPr>
          <w:rFonts w:cs="Arial"/>
          <w:bCs/>
          <w:sz w:val="20"/>
          <w:szCs w:val="20"/>
          <w:lang w:eastAsia="pt-BR"/>
        </w:rPr>
        <w:t xml:space="preserve"> ) Brânquias, pulmões e traqueias são estruturas especializadas para trocas gasosas. </w:t>
      </w:r>
    </w:p>
    <w:p w:rsidR="00B945A7" w:rsidRPr="00B945A7" w:rsidRDefault="00B945A7" w:rsidP="00B945A7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B945A7">
        <w:rPr>
          <w:rFonts w:cs="Arial"/>
          <w:bCs/>
          <w:sz w:val="20"/>
          <w:szCs w:val="20"/>
          <w:lang w:eastAsia="pt-BR"/>
        </w:rPr>
        <w:t xml:space="preserve">( </w:t>
      </w:r>
      <w:r>
        <w:rPr>
          <w:rFonts w:cs="Arial"/>
          <w:bCs/>
          <w:sz w:val="20"/>
          <w:szCs w:val="20"/>
          <w:lang w:eastAsia="pt-BR"/>
        </w:rPr>
        <w:t xml:space="preserve">    </w:t>
      </w:r>
      <w:r w:rsidRPr="00B945A7">
        <w:rPr>
          <w:rFonts w:cs="Arial"/>
          <w:bCs/>
          <w:sz w:val="20"/>
          <w:szCs w:val="20"/>
          <w:lang w:eastAsia="pt-BR"/>
        </w:rPr>
        <w:t xml:space="preserve">) As trocas gasosas podem ocorrer por difusão através da superfície corporal, caracterizando as trocas tegumentares ou cutâneas. </w:t>
      </w:r>
    </w:p>
    <w:p w:rsidR="00B945A7" w:rsidRPr="00B945A7" w:rsidRDefault="00B945A7" w:rsidP="00B945A7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B945A7">
        <w:rPr>
          <w:rFonts w:cs="Arial"/>
          <w:bCs/>
          <w:sz w:val="20"/>
          <w:szCs w:val="20"/>
          <w:lang w:eastAsia="pt-BR"/>
        </w:rPr>
        <w:t xml:space="preserve">( </w:t>
      </w:r>
      <w:r>
        <w:rPr>
          <w:rFonts w:cs="Arial"/>
          <w:bCs/>
          <w:sz w:val="20"/>
          <w:szCs w:val="20"/>
          <w:lang w:eastAsia="pt-BR"/>
        </w:rPr>
        <w:t xml:space="preserve">    </w:t>
      </w:r>
      <w:r w:rsidRPr="00B945A7">
        <w:rPr>
          <w:rFonts w:cs="Arial"/>
          <w:bCs/>
          <w:sz w:val="20"/>
          <w:szCs w:val="20"/>
          <w:lang w:eastAsia="pt-BR"/>
        </w:rPr>
        <w:t xml:space="preserve">) Os túbulos de Malpighi são estruturas que realizam as trocas gasosas nas aves. </w:t>
      </w:r>
    </w:p>
    <w:p w:rsidR="00B945A7" w:rsidRPr="00B945A7" w:rsidRDefault="00B945A7" w:rsidP="00B945A7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B945A7">
        <w:rPr>
          <w:rFonts w:cs="Arial"/>
          <w:bCs/>
          <w:sz w:val="20"/>
          <w:szCs w:val="20"/>
          <w:lang w:eastAsia="pt-BR"/>
        </w:rPr>
        <w:t xml:space="preserve">( </w:t>
      </w:r>
      <w:r>
        <w:rPr>
          <w:rFonts w:cs="Arial"/>
          <w:bCs/>
          <w:sz w:val="20"/>
          <w:szCs w:val="20"/>
          <w:lang w:eastAsia="pt-BR"/>
        </w:rPr>
        <w:t xml:space="preserve">    </w:t>
      </w:r>
      <w:r w:rsidRPr="00B945A7">
        <w:rPr>
          <w:rFonts w:cs="Arial"/>
          <w:bCs/>
          <w:sz w:val="20"/>
          <w:szCs w:val="20"/>
          <w:lang w:eastAsia="pt-BR"/>
        </w:rPr>
        <w:t xml:space="preserve">) O gás carbônico </w:t>
      </w:r>
      <w:r w:rsidRPr="00246B2F">
        <w:rPr>
          <w:position w:val="-10"/>
          <w:lang w:eastAsia="pt-BR"/>
        </w:rPr>
        <w:object w:dxaOrig="620" w:dyaOrig="300">
          <v:shape id="_x0000_i1056" type="#_x0000_t75" style="width:30.75pt;height:15pt" o:ole="">
            <v:imagedata r:id="rId66" o:title=""/>
          </v:shape>
          <o:OLEObject Type="Embed" ProgID="Equation.DSMT4" ShapeID="_x0000_i1056" DrawAspect="Content" ObjectID="_1691326996" r:id="rId67"/>
        </w:object>
      </w:r>
      <w:r>
        <w:rPr>
          <w:rFonts w:cs="Arial"/>
          <w:bCs/>
          <w:sz w:val="20"/>
          <w:szCs w:val="20"/>
          <w:lang w:eastAsia="pt-BR"/>
        </w:rPr>
        <w:t xml:space="preserve"> e o oxigênio </w:t>
      </w:r>
      <w:r w:rsidRPr="00246B2F">
        <w:rPr>
          <w:position w:val="-10"/>
          <w:lang w:eastAsia="pt-BR"/>
        </w:rPr>
        <w:object w:dxaOrig="480" w:dyaOrig="300">
          <v:shape id="_x0000_i1057" type="#_x0000_t75" style="width:24pt;height:15pt" o:ole="">
            <v:imagedata r:id="rId68" o:title=""/>
          </v:shape>
          <o:OLEObject Type="Embed" ProgID="Equation.DSMT4" ShapeID="_x0000_i1057" DrawAspect="Content" ObjectID="_1691326997" r:id="rId69"/>
        </w:object>
      </w:r>
      <w:r w:rsidRPr="00B945A7">
        <w:rPr>
          <w:rFonts w:cs="Arial"/>
          <w:bCs/>
          <w:sz w:val="20"/>
          <w:szCs w:val="20"/>
          <w:lang w:eastAsia="pt-BR"/>
        </w:rPr>
        <w:t xml:space="preserve"> são gases importantes para as trocas gasosas. </w:t>
      </w:r>
    </w:p>
    <w:p w:rsidR="00B945A7" w:rsidRPr="00B945A7" w:rsidRDefault="00B945A7" w:rsidP="00B945A7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B945A7">
        <w:rPr>
          <w:rFonts w:cs="Arial"/>
          <w:bCs/>
          <w:sz w:val="20"/>
          <w:szCs w:val="20"/>
          <w:lang w:eastAsia="pt-BR"/>
        </w:rPr>
        <w:t xml:space="preserve">( </w:t>
      </w:r>
      <w:r>
        <w:rPr>
          <w:rFonts w:cs="Arial"/>
          <w:bCs/>
          <w:sz w:val="20"/>
          <w:szCs w:val="20"/>
          <w:lang w:eastAsia="pt-BR"/>
        </w:rPr>
        <w:t xml:space="preserve">    </w:t>
      </w:r>
      <w:r w:rsidRPr="00B945A7">
        <w:rPr>
          <w:rFonts w:cs="Arial"/>
          <w:bCs/>
          <w:sz w:val="20"/>
          <w:szCs w:val="20"/>
          <w:lang w:eastAsia="pt-BR"/>
        </w:rPr>
        <w:t xml:space="preserve">) As traqueias são estruturas relacionadas com a respiração em ambientes aquáticos e ocorrem em peixes e anfíbios. </w:t>
      </w:r>
    </w:p>
    <w:p w:rsidR="00B945A7" w:rsidRDefault="00B945A7" w:rsidP="00B945A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</w:p>
    <w:p w:rsidR="00000000" w:rsidRDefault="00B945A7" w:rsidP="00B945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945A7">
        <w:rPr>
          <w:rFonts w:cs="Arial"/>
          <w:bCs/>
          <w:sz w:val="20"/>
          <w:szCs w:val="20"/>
          <w:lang w:eastAsia="pt-BR"/>
        </w:rPr>
        <w:t xml:space="preserve">Assinale a alternativa que apresenta a sequência correta, de cima para baixo. </w:t>
      </w:r>
      <w:r w:rsidRPr="00B945A7">
        <w:rPr>
          <w:rFonts w:cs="Arial"/>
          <w:sz w:val="20"/>
          <w:szCs w:val="20"/>
          <w:lang w:eastAsia="pt-BR"/>
        </w:rPr>
        <w:t xml:space="preserve">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4231A" w:rsidRPr="00B945A7">
        <w:rPr>
          <w:rFonts w:cs="Arial"/>
          <w:sz w:val="20"/>
          <w:szCs w:val="20"/>
          <w:lang w:val="en-US" w:eastAsia="pt-BR"/>
        </w:rPr>
        <w:t xml:space="preserve">V – V – F – V – F. 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A788B" w:rsidRPr="00B945A7">
        <w:rPr>
          <w:rFonts w:cs="Arial"/>
          <w:sz w:val="20"/>
          <w:szCs w:val="20"/>
          <w:lang w:val="en-US" w:eastAsia="pt-BR"/>
        </w:rPr>
        <w:t xml:space="preserve">V – F – F – V – V. 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1415F" w:rsidRPr="00B945A7">
        <w:rPr>
          <w:rFonts w:cs="Arial"/>
          <w:sz w:val="20"/>
          <w:szCs w:val="20"/>
          <w:lang w:val="en-US" w:eastAsia="pt-BR"/>
        </w:rPr>
        <w:t xml:space="preserve">F – V – V – F – V. 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A73F0" w:rsidRPr="00B945A7">
        <w:rPr>
          <w:rFonts w:cs="Arial"/>
          <w:sz w:val="20"/>
          <w:szCs w:val="20"/>
          <w:lang w:val="en-US" w:eastAsia="pt-BR"/>
        </w:rPr>
        <w:t xml:space="preserve">F – V – V – V – F. 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11A6A" w:rsidRPr="000A788B">
        <w:rPr>
          <w:rFonts w:cs="Arial"/>
          <w:sz w:val="20"/>
          <w:szCs w:val="20"/>
          <w:lang w:val="en-US" w:eastAsia="pt-BR"/>
        </w:rPr>
        <w:t>V – F – F – F – V.</w:t>
      </w:r>
      <w:r w:rsidR="00511A6A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Default="00FC6D6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[A]</w:t>
      </w:r>
    </w:p>
    <w:p w:rsidR="00093F9B" w:rsidRDefault="00093F9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093F9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Os túbulos de Malpighi são estruturas excretoras de insetos, aracnídeos, quilópodes e diplópodes. As traqueias são estruturas respiratórias que ocorrem em ambientes terrestres e ocorrem nos grupos de artrópodes acima citados. </w:t>
      </w: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B652C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ifpe)  </w:t>
      </w:r>
      <w:r w:rsidR="00B652CB" w:rsidRPr="00CB5AEC">
        <w:rPr>
          <w:rFonts w:cs="Arial"/>
          <w:color w:val="000000"/>
          <w:sz w:val="20"/>
          <w:lang w:eastAsia="pt-BR"/>
        </w:rPr>
        <w:t xml:space="preserve">O ronco é um ruído provocado pelo estreitamento ou obstrução nas vias respiratórias superiores durante o sono. Esse estreitamento dificulta a passagem do ar e provoca a vibração dessas estruturas. A sequência CORRETA da passagem do ar pelo sistema respiratório a partir das cavidades nasais é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34E1D" w:rsidRPr="00427BF3">
        <w:rPr>
          <w:rFonts w:cs="Arial"/>
          <w:color w:val="000000"/>
          <w:sz w:val="20"/>
          <w:lang w:eastAsia="pt-BR"/>
        </w:rPr>
        <w:t xml:space="preserve">laringe, faringe, traqueia, brônquios, bronquíolos, alvéolos. </w:t>
      </w:r>
      <w:r w:rsidR="00474B44" w:rsidRPr="00427BF3">
        <w:rPr>
          <w:rFonts w:cs="Arial"/>
          <w:color w:val="000000"/>
          <w:sz w:val="20"/>
          <w:szCs w:val="24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671EF" w:rsidRPr="00467428">
        <w:rPr>
          <w:rFonts w:cs="Arial"/>
          <w:color w:val="000000"/>
          <w:sz w:val="20"/>
          <w:lang w:eastAsia="pt-BR"/>
        </w:rPr>
        <w:t xml:space="preserve">faringe, laringe, traqueia, brônquios, bronquíolos, alvéolos. </w:t>
      </w:r>
      <w:r w:rsidR="00474B44" w:rsidRPr="00467428">
        <w:rPr>
          <w:rFonts w:cs="Arial"/>
          <w:color w:val="000000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46424" w:rsidRPr="00DC4927">
        <w:rPr>
          <w:rFonts w:cs="Arial"/>
          <w:color w:val="000000"/>
          <w:sz w:val="20"/>
          <w:lang w:eastAsia="pt-BR"/>
        </w:rPr>
        <w:t xml:space="preserve">laringe, faringe, bronquíolos, brônquios, traqueia, alvéolos. </w:t>
      </w:r>
      <w:r w:rsidR="00474B44" w:rsidRPr="00DC4927">
        <w:rPr>
          <w:rFonts w:cs="Arial"/>
          <w:color w:val="000000"/>
          <w:sz w:val="20"/>
          <w:szCs w:val="24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E2A20" w:rsidRPr="00BE72A3">
        <w:rPr>
          <w:rFonts w:cs="Arial"/>
          <w:color w:val="000000"/>
          <w:sz w:val="20"/>
          <w:lang w:eastAsia="pt-BR"/>
        </w:rPr>
        <w:t xml:space="preserve">alvéolos, faringe, laringe, traqueia, bronquíolos, brônquios. </w:t>
      </w:r>
      <w:r w:rsidR="00474B44" w:rsidRPr="00BE72A3">
        <w:rPr>
          <w:rFonts w:cs="Arial"/>
          <w:color w:val="000000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26CF6" w:rsidRPr="00856430">
        <w:rPr>
          <w:rFonts w:cs="Arial"/>
          <w:sz w:val="20"/>
          <w:lang w:eastAsia="pt-BR"/>
        </w:rPr>
        <w:t xml:space="preserve">faringe, laringe, bronquíolos, brônquios, alvéolos, traqueia. </w:t>
      </w:r>
      <w:r w:rsidR="00474B44" w:rsidRPr="00856430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9B3CB3" w:rsidRDefault="002A54B3" w:rsidP="002A54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9B3CB3">
        <w:rPr>
          <w:rFonts w:cs="Arial"/>
          <w:sz w:val="20"/>
          <w:szCs w:val="20"/>
          <w:lang w:eastAsia="pt-BR"/>
        </w:rPr>
        <w:t>[B]</w:t>
      </w:r>
    </w:p>
    <w:p w:rsidR="009D2627" w:rsidRPr="009B3CB3" w:rsidRDefault="009D2627" w:rsidP="002A54B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9D2627" w:rsidP="002A54B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B3CB3">
        <w:rPr>
          <w:rFonts w:cs="Arial"/>
          <w:sz w:val="20"/>
          <w:szCs w:val="20"/>
          <w:lang w:eastAsia="pt-BR"/>
        </w:rPr>
        <w:t xml:space="preserve">O ar inspirado passa sucessivamente das cavidades nasais para as seguintes estruturas do aparelho respiratório: faringe, laringe, traqueia, brônquios, bronquíolos e alvéolos pulmonares. </w:t>
      </w:r>
    </w:p>
    <w:p w:rsidR="00000000" w:rsidRDefault="00C67409" w:rsidP="002A54B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2A54B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2A54B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E14F34" w:rsidRPr="00413E12" w:rsidRDefault="000D1869" w:rsidP="009B0CE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cps)  </w:t>
      </w:r>
      <w:r w:rsidR="00E14F34" w:rsidRPr="00413E12">
        <w:rPr>
          <w:rFonts w:cs="Arial"/>
          <w:sz w:val="20"/>
          <w:szCs w:val="20"/>
          <w:lang w:eastAsia="pt-BR"/>
        </w:rPr>
        <w:t>Um professor de Biologia explicou aos seus alunos que após a mastigação, o alimento é engolido e passa para a faringe e, depois, para o esôfago. Nesse momento, uma pequena estrutura de cartilagem que funciona como uma “válvula” recebe estímulo nervoso para obstruir a entrada da laringe e impedir que o alimento siga pelo sistema respiratório. Quando ocorre um descontrole dos reflexos que fecham a laringe, nós engasgamos, mas um novo reflexo provoca tosse e ajuda a desobstruir o sistema respiratório.</w:t>
      </w:r>
    </w:p>
    <w:p w:rsidR="00E14F34" w:rsidRPr="00413E12" w:rsidRDefault="00E14F34" w:rsidP="009B0CE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14F34" w:rsidP="009B0CE4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13E12">
        <w:rPr>
          <w:rFonts w:cs="Arial"/>
          <w:sz w:val="20"/>
          <w:szCs w:val="20"/>
          <w:lang w:eastAsia="pt-BR"/>
        </w:rPr>
        <w:t xml:space="preserve">O nome da estrutura de cartilagem descrita pelo professor é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43E75" w:rsidRPr="002F7E14">
        <w:rPr>
          <w:rFonts w:cs="Arial"/>
          <w:sz w:val="20"/>
          <w:szCs w:val="20"/>
          <w:lang w:eastAsia="pt-BR"/>
        </w:rPr>
        <w:t xml:space="preserve">epiglote.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02EF7" w:rsidRPr="00A25851">
        <w:rPr>
          <w:rFonts w:cs="Arial"/>
          <w:sz w:val="20"/>
          <w:szCs w:val="20"/>
          <w:lang w:eastAsia="pt-BR"/>
        </w:rPr>
        <w:t xml:space="preserve">cárdia.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E0255" w:rsidRPr="00E23801">
        <w:rPr>
          <w:rFonts w:cs="Arial"/>
          <w:sz w:val="20"/>
          <w:szCs w:val="20"/>
          <w:lang w:eastAsia="pt-BR"/>
        </w:rPr>
        <w:t xml:space="preserve">piloro.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904D4" w:rsidRPr="00927B9E">
        <w:rPr>
          <w:rFonts w:cs="Arial"/>
          <w:sz w:val="20"/>
          <w:szCs w:val="20"/>
          <w:lang w:eastAsia="pt-BR"/>
        </w:rPr>
        <w:t xml:space="preserve">glote.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24377" w:rsidRPr="009161BE">
        <w:rPr>
          <w:rFonts w:cs="Arial"/>
          <w:sz w:val="20"/>
          <w:szCs w:val="20"/>
          <w:lang w:eastAsia="pt-BR"/>
        </w:rPr>
        <w:t>ceco.</w:t>
      </w:r>
      <w:r w:rsidR="00474B44" w:rsidRPr="009161B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E46" w:rsidRPr="0063754A" w:rsidRDefault="00000E46" w:rsidP="00000E4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3754A">
        <w:rPr>
          <w:rFonts w:cs="Arial"/>
          <w:sz w:val="20"/>
          <w:szCs w:val="20"/>
          <w:lang w:eastAsia="pt-BR"/>
        </w:rPr>
        <w:t>[A]</w:t>
      </w:r>
    </w:p>
    <w:p w:rsidR="00592A75" w:rsidRPr="0063754A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CD28F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3754A">
        <w:rPr>
          <w:rFonts w:cs="Arial"/>
          <w:sz w:val="20"/>
          <w:szCs w:val="18"/>
          <w:lang w:eastAsia="pt-BR"/>
        </w:rPr>
        <w:t>A epiglote é uma estrutura cartilaginosa encontrada no fim da língua e início da laringe, e funciona como uma válvula, que impede a passagem de alimentos e líquidos para o sistema respiratório, encaminhando-os ao esôfago.</w:t>
      </w:r>
      <w:r w:rsidR="00474B44" w:rsidRPr="0063754A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1E24AE" w:rsidRPr="00AF4D4D" w:rsidRDefault="000D1869" w:rsidP="001E24A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ifpe)  </w:t>
      </w:r>
      <w:r w:rsidR="001E24AE" w:rsidRPr="00AF4D4D">
        <w:rPr>
          <w:rFonts w:cs="Arial"/>
          <w:sz w:val="20"/>
          <w:szCs w:val="20"/>
          <w:lang w:eastAsia="pt-BR"/>
        </w:rPr>
        <w:t xml:space="preserve">No dia 15 de setembro de 2016, o ator brasileiro Domingos Montagner, intérprete do personagem “Santo” na novela </w:t>
      </w:r>
      <w:r w:rsidR="001E24AE" w:rsidRPr="00AF4D4D">
        <w:rPr>
          <w:rFonts w:cs="Arial"/>
          <w:i/>
          <w:sz w:val="20"/>
          <w:szCs w:val="20"/>
          <w:lang w:eastAsia="pt-BR"/>
        </w:rPr>
        <w:t>Velho Chico</w:t>
      </w:r>
      <w:r w:rsidR="001E24AE" w:rsidRPr="00AF4D4D">
        <w:rPr>
          <w:rFonts w:cs="Arial"/>
          <w:sz w:val="20"/>
          <w:szCs w:val="20"/>
          <w:lang w:eastAsia="pt-BR"/>
        </w:rPr>
        <w:t xml:space="preserve">, morreu afogado enquanto nadava no rio São Francisco, nas </w:t>
      </w:r>
      <w:r w:rsidR="00720E2A" w:rsidRPr="00AF4D4D">
        <w:rPr>
          <w:rFonts w:cs="Arial"/>
          <w:sz w:val="20"/>
          <w:szCs w:val="20"/>
          <w:lang w:eastAsia="pt-BR"/>
        </w:rPr>
        <w:t>i</w:t>
      </w:r>
      <w:r w:rsidR="001E24AE" w:rsidRPr="00AF4D4D">
        <w:rPr>
          <w:rFonts w:cs="Arial"/>
          <w:sz w:val="20"/>
          <w:szCs w:val="20"/>
          <w:lang w:eastAsia="pt-BR"/>
        </w:rPr>
        <w:t xml:space="preserve">mediações do município de Canindé de São Francisco, em Sergipe. Seu corpo foi encontrado a cerca de </w:t>
      </w:r>
      <w:r w:rsidR="007619D9" w:rsidRPr="00AF4D4D">
        <w:rPr>
          <w:rFonts w:cs="Arial"/>
          <w:position w:val="-6"/>
          <w:sz w:val="20"/>
          <w:szCs w:val="20"/>
          <w:lang w:eastAsia="pt-BR"/>
        </w:rPr>
        <w:object w:dxaOrig="300" w:dyaOrig="260">
          <v:shape id="_x0000_i1058" type="#_x0000_t75" style="width:15pt;height:12.75pt" o:ole="">
            <v:imagedata r:id="rId70" o:title=""/>
          </v:shape>
          <o:OLEObject Type="Embed" ProgID="Equation.DSMT4" ShapeID="_x0000_i1058" DrawAspect="Content" ObjectID="_1691326998" r:id="rId71"/>
        </w:object>
      </w:r>
      <w:r w:rsidR="001E24AE" w:rsidRPr="00AF4D4D">
        <w:rPr>
          <w:rFonts w:cs="Arial"/>
          <w:sz w:val="20"/>
          <w:szCs w:val="20"/>
          <w:lang w:eastAsia="pt-BR"/>
        </w:rPr>
        <w:t xml:space="preserve"> metros de profundidade, preso nas pedras, perto da Usina Hidrelétrica de Xingó.</w:t>
      </w:r>
    </w:p>
    <w:p w:rsidR="001E24AE" w:rsidRPr="00AF4D4D" w:rsidRDefault="001E24AE" w:rsidP="001E24A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E24AE" w:rsidRPr="00AF4D4D" w:rsidRDefault="001E24AE" w:rsidP="001E24A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F4D4D">
        <w:rPr>
          <w:rFonts w:cs="Arial"/>
          <w:sz w:val="20"/>
          <w:szCs w:val="20"/>
          <w:lang w:eastAsia="pt-BR"/>
        </w:rPr>
        <w:t>Ao saber do fato, um telespectador poderá fazer as seguintes afirmações.</w:t>
      </w:r>
    </w:p>
    <w:p w:rsidR="001E24AE" w:rsidRPr="00AF4D4D" w:rsidRDefault="001E24AE" w:rsidP="001E24A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E24AE" w:rsidRPr="00AF4D4D" w:rsidRDefault="001E24AE" w:rsidP="001E24AE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 w:rsidRPr="00AF4D4D">
        <w:rPr>
          <w:rFonts w:cs="Arial"/>
          <w:sz w:val="20"/>
          <w:szCs w:val="20"/>
          <w:lang w:eastAsia="pt-BR"/>
        </w:rPr>
        <w:t>I. O afogamento é uma forma de asfixia, pela substituição do ar atmosférico por água ou outro líquido, que pode resultar numa parada cardiorrespiratória.</w:t>
      </w:r>
    </w:p>
    <w:p w:rsidR="001E24AE" w:rsidRPr="00AF4D4D" w:rsidRDefault="001E24AE" w:rsidP="001E24A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AF4D4D">
        <w:rPr>
          <w:rFonts w:cs="Arial"/>
          <w:sz w:val="20"/>
          <w:szCs w:val="20"/>
          <w:lang w:eastAsia="pt-BR"/>
        </w:rPr>
        <w:t>II. Se as funções respiratórias não forem restabelecidas dentro de três a quatro minutos, as atividades cerebrais cessarão totalmente, causando a morte.</w:t>
      </w:r>
    </w:p>
    <w:p w:rsidR="001E24AE" w:rsidRPr="00AF4D4D" w:rsidRDefault="001E24AE" w:rsidP="001E24A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AF4D4D">
        <w:rPr>
          <w:rFonts w:cs="Arial"/>
          <w:sz w:val="20"/>
          <w:szCs w:val="20"/>
          <w:lang w:eastAsia="pt-BR"/>
        </w:rPr>
        <w:t>III. A respiração pulmonar é o processo de trocas gasosas entre o ar atmosférico e o sangue que ocorre nos pulmões.</w:t>
      </w:r>
    </w:p>
    <w:p w:rsidR="001E24AE" w:rsidRPr="00AF4D4D" w:rsidRDefault="001E24AE" w:rsidP="001E24A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AF4D4D">
        <w:rPr>
          <w:rFonts w:cs="Arial"/>
          <w:sz w:val="20"/>
          <w:szCs w:val="20"/>
          <w:lang w:eastAsia="pt-BR"/>
        </w:rPr>
        <w:t>IV. Todas as células do corpo humano executam a respiração celular que ocorre no interior das mitocôndrias.</w:t>
      </w:r>
    </w:p>
    <w:p w:rsidR="001E24AE" w:rsidRPr="00AF4D4D" w:rsidRDefault="001E24AE" w:rsidP="001E24A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AF4D4D">
        <w:rPr>
          <w:rFonts w:cs="Arial"/>
          <w:sz w:val="20"/>
          <w:szCs w:val="20"/>
          <w:lang w:eastAsia="pt-BR"/>
        </w:rPr>
        <w:t xml:space="preserve">V. Os produtos da respiração celular são água </w:t>
      </w:r>
      <w:r w:rsidR="007619D9" w:rsidRPr="00AF4D4D">
        <w:rPr>
          <w:rFonts w:cs="Arial"/>
          <w:position w:val="-10"/>
          <w:sz w:val="20"/>
          <w:szCs w:val="20"/>
          <w:lang w:eastAsia="pt-BR"/>
        </w:rPr>
        <w:object w:dxaOrig="580" w:dyaOrig="300">
          <v:shape id="_x0000_i1059" type="#_x0000_t75" style="width:29.25pt;height:15pt" o:ole="">
            <v:imagedata r:id="rId72" o:title=""/>
          </v:shape>
          <o:OLEObject Type="Embed" ProgID="Equation.DSMT4" ShapeID="_x0000_i1059" DrawAspect="Content" ObjectID="_1691326999" r:id="rId73"/>
        </w:object>
      </w:r>
      <w:r w:rsidRPr="00AF4D4D">
        <w:rPr>
          <w:rFonts w:cs="Arial"/>
          <w:sz w:val="20"/>
          <w:szCs w:val="20"/>
          <w:lang w:eastAsia="pt-BR"/>
        </w:rPr>
        <w:t xml:space="preserve"> e gás carbônico </w:t>
      </w:r>
      <w:r w:rsidR="007619D9" w:rsidRPr="00AF4D4D">
        <w:rPr>
          <w:rFonts w:cs="Arial"/>
          <w:position w:val="-10"/>
          <w:sz w:val="20"/>
          <w:szCs w:val="20"/>
          <w:lang w:eastAsia="pt-BR"/>
        </w:rPr>
        <w:object w:dxaOrig="660" w:dyaOrig="300">
          <v:shape id="_x0000_i1060" type="#_x0000_t75" style="width:33pt;height:15pt" o:ole="">
            <v:imagedata r:id="rId74" o:title=""/>
          </v:shape>
          <o:OLEObject Type="Embed" ProgID="Equation.DSMT4" ShapeID="_x0000_i1060" DrawAspect="Content" ObjectID="_1691327000" r:id="rId75"/>
        </w:object>
      </w:r>
      <w:r w:rsidRPr="00AF4D4D">
        <w:rPr>
          <w:rFonts w:cs="Arial"/>
          <w:sz w:val="20"/>
          <w:szCs w:val="20"/>
          <w:lang w:eastAsia="pt-BR"/>
        </w:rPr>
        <w:t xml:space="preserve"> a água formada é reutilizada pelas células e o gás carbônico é eliminado do corpo.</w:t>
      </w:r>
    </w:p>
    <w:p w:rsidR="001E24AE" w:rsidRPr="00AF4D4D" w:rsidRDefault="001E24AE" w:rsidP="001E24A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1E24AE" w:rsidP="001E24A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F4D4D">
        <w:rPr>
          <w:rFonts w:cs="Arial"/>
          <w:sz w:val="20"/>
          <w:szCs w:val="20"/>
          <w:lang w:eastAsia="pt-BR"/>
        </w:rPr>
        <w:t xml:space="preserve">Estão CORRETAS as afirmações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E7B03" w:rsidRPr="001A6041">
        <w:rPr>
          <w:rFonts w:cs="Arial"/>
          <w:sz w:val="20"/>
          <w:szCs w:val="20"/>
          <w:lang w:eastAsia="pt-BR"/>
        </w:rPr>
        <w:t>II e IV apenas.</w:t>
      </w:r>
      <w:r w:rsidR="00474B44" w:rsidRPr="001A604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D5551" w:rsidRPr="00F25416">
        <w:rPr>
          <w:rFonts w:cs="Arial"/>
          <w:sz w:val="20"/>
          <w:szCs w:val="20"/>
          <w:lang w:eastAsia="pt-BR"/>
        </w:rPr>
        <w:t>III, IV e V apenas.</w:t>
      </w:r>
      <w:r w:rsidR="005D5551" w:rsidRPr="00F25416">
        <w:rPr>
          <w:rFonts w:cs="Arial"/>
          <w:sz w:val="20"/>
          <w:lang w:eastAsia="pt-BR"/>
        </w:rPr>
        <w:t xml:space="preserve"> </w:t>
      </w:r>
      <w:r w:rsidR="00474B44" w:rsidRPr="00F25416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943A2" w:rsidRPr="008C39DB">
        <w:rPr>
          <w:rFonts w:cs="Arial"/>
          <w:sz w:val="20"/>
          <w:szCs w:val="20"/>
          <w:lang w:eastAsia="pt-BR"/>
        </w:rPr>
        <w:t>I, II e V apenas.</w:t>
      </w:r>
      <w:r w:rsidR="008943A2" w:rsidRPr="008C39DB">
        <w:rPr>
          <w:rFonts w:cs="Arial"/>
          <w:sz w:val="20"/>
          <w:lang w:eastAsia="pt-BR"/>
        </w:rPr>
        <w:t xml:space="preserve"> </w:t>
      </w:r>
      <w:r w:rsidR="00474B44" w:rsidRPr="008C39DB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C7289" w:rsidRPr="00083C5C">
        <w:rPr>
          <w:rFonts w:cs="Arial"/>
          <w:sz w:val="20"/>
          <w:szCs w:val="20"/>
          <w:lang w:eastAsia="pt-BR"/>
        </w:rPr>
        <w:t>I, II, III, IV e V.</w:t>
      </w:r>
      <w:r w:rsidR="002C7289" w:rsidRPr="00083C5C">
        <w:rPr>
          <w:rFonts w:cs="Arial"/>
          <w:sz w:val="20"/>
          <w:lang w:eastAsia="pt-BR"/>
        </w:rPr>
        <w:t xml:space="preserve"> </w:t>
      </w:r>
      <w:r w:rsidR="00474B44" w:rsidRPr="00083C5C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16837" w:rsidRPr="00C541DC">
        <w:rPr>
          <w:rFonts w:cs="Arial"/>
          <w:sz w:val="20"/>
          <w:szCs w:val="20"/>
          <w:lang w:eastAsia="pt-BR"/>
        </w:rPr>
        <w:t>II, IV e V apenas.</w:t>
      </w:r>
      <w:r w:rsidR="00816837" w:rsidRPr="00C541DC">
        <w:rPr>
          <w:rFonts w:cs="Arial"/>
          <w:sz w:val="20"/>
          <w:lang w:eastAsia="pt-BR"/>
        </w:rPr>
        <w:t xml:space="preserve"> </w:t>
      </w:r>
      <w:r w:rsidR="00474B44" w:rsidRPr="00C541DC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2D6A66" w:rsidRPr="00656F22" w:rsidRDefault="002D6A66" w:rsidP="00615CA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656F22">
        <w:rPr>
          <w:rFonts w:cs="Arial"/>
          <w:b/>
          <w:sz w:val="20"/>
          <w:szCs w:val="20"/>
          <w:lang w:eastAsia="pt-BR"/>
        </w:rPr>
        <w:t>ANULADA (sem resposta)</w:t>
      </w:r>
    </w:p>
    <w:p w:rsidR="002D6A66" w:rsidRPr="00656F22" w:rsidRDefault="002D6A66" w:rsidP="00615CA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474B44" w:rsidRPr="00656F22" w:rsidRDefault="002D6A66" w:rsidP="00615CA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56F22">
        <w:rPr>
          <w:rFonts w:cs="Arial"/>
          <w:b/>
          <w:sz w:val="20"/>
          <w:szCs w:val="20"/>
          <w:lang w:eastAsia="pt-BR"/>
        </w:rPr>
        <w:t>Gabarito Oficial:</w:t>
      </w:r>
      <w:r w:rsidRPr="00656F22">
        <w:rPr>
          <w:rFonts w:cs="Arial"/>
          <w:sz w:val="20"/>
          <w:szCs w:val="20"/>
          <w:lang w:eastAsia="pt-BR"/>
        </w:rPr>
        <w:t xml:space="preserve"> </w:t>
      </w:r>
      <w:r w:rsidR="00615CA6" w:rsidRPr="00656F22">
        <w:rPr>
          <w:rFonts w:cs="Arial"/>
          <w:sz w:val="20"/>
          <w:szCs w:val="20"/>
          <w:lang w:eastAsia="pt-BR"/>
        </w:rPr>
        <w:t>[D]</w:t>
      </w:r>
    </w:p>
    <w:p w:rsidR="002D6A66" w:rsidRPr="00656F22" w:rsidRDefault="002D6A66" w:rsidP="00615CA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656F22">
        <w:rPr>
          <w:rFonts w:cs="Arial"/>
          <w:b/>
          <w:sz w:val="20"/>
          <w:szCs w:val="20"/>
          <w:lang w:eastAsia="pt-BR"/>
        </w:rPr>
        <w:t xml:space="preserve">Gabarito SuperPro®: </w:t>
      </w:r>
      <w:r w:rsidRPr="00656F22">
        <w:rPr>
          <w:rFonts w:cs="Arial"/>
          <w:sz w:val="20"/>
          <w:szCs w:val="20"/>
          <w:lang w:eastAsia="pt-BR"/>
        </w:rPr>
        <w:t>ANULADA (sem resposta)</w:t>
      </w:r>
    </w:p>
    <w:p w:rsidR="009B573F" w:rsidRPr="00656F22" w:rsidRDefault="009B573F" w:rsidP="00615CA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D6A66" w:rsidRPr="00656F22" w:rsidRDefault="002D6A66" w:rsidP="002D6A6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656F22">
        <w:rPr>
          <w:rFonts w:cs="Arial"/>
          <w:sz w:val="20"/>
          <w:szCs w:val="20"/>
          <w:lang w:eastAsia="pt-BR"/>
        </w:rPr>
        <w:t>[I] Correta. O afogamento é a impossibilidade respiratória pela entrada de água ou outro líquido nos pulmões, dificultando as trocas gasosas e, consequentemente, causando parada cardiorrespiratória.</w:t>
      </w:r>
    </w:p>
    <w:p w:rsidR="002D6A66" w:rsidRPr="00656F22" w:rsidRDefault="002D6A66" w:rsidP="002D6A6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656F22">
        <w:rPr>
          <w:rFonts w:cs="Arial"/>
          <w:sz w:val="20"/>
          <w:szCs w:val="20"/>
          <w:lang w:eastAsia="pt-BR"/>
        </w:rPr>
        <w:t>[II] Correta. Caso a respiração, durante o afogamento, não se restabeleça rapidamente, causa inconsciência, devido à ausência de oxigenação cerebral, levando à parada cardiorrespiratória e morte.</w:t>
      </w:r>
    </w:p>
    <w:p w:rsidR="002D6A66" w:rsidRPr="00656F22" w:rsidRDefault="002D6A66" w:rsidP="002D6A6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cs="Arial"/>
          <w:sz w:val="20"/>
          <w:szCs w:val="20"/>
          <w:lang w:eastAsia="pt-BR"/>
        </w:rPr>
      </w:pPr>
      <w:r w:rsidRPr="00656F22">
        <w:rPr>
          <w:rFonts w:cs="Arial"/>
          <w:sz w:val="20"/>
          <w:szCs w:val="20"/>
          <w:lang w:eastAsia="pt-BR"/>
        </w:rPr>
        <w:t>[III] Correta. Nos pulmões, há trocas gasosas entre ar atmosférico e sangue.</w:t>
      </w:r>
    </w:p>
    <w:p w:rsidR="002D6A66" w:rsidRPr="00656F22" w:rsidRDefault="002D6A66" w:rsidP="002D6A6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cs="Arial"/>
          <w:sz w:val="20"/>
          <w:szCs w:val="20"/>
          <w:lang w:eastAsia="pt-BR"/>
        </w:rPr>
      </w:pPr>
      <w:r w:rsidRPr="00656F22">
        <w:rPr>
          <w:rFonts w:cs="Arial"/>
          <w:sz w:val="20"/>
          <w:szCs w:val="20"/>
          <w:lang w:eastAsia="pt-BR"/>
        </w:rPr>
        <w:t>[IV] Incorreta. Todas as células do corpo humano possuem mitocôndrias, exceto as hemácias, que perdem as mitocôndrias durante o período de maturação e realizam fermentação.</w:t>
      </w:r>
    </w:p>
    <w:p w:rsidR="009B573F" w:rsidRPr="00656F22" w:rsidRDefault="002D6A66" w:rsidP="002D6A6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656F22">
        <w:rPr>
          <w:rFonts w:cs="Arial"/>
          <w:sz w:val="20"/>
          <w:szCs w:val="20"/>
          <w:lang w:eastAsia="pt-BR"/>
        </w:rPr>
        <w:t>[V] Correta. Os produtos da respiração celular são a água, reutilizada pelas células, e o gás carbônico, eliminado do corpo através da expiração.</w:t>
      </w:r>
    </w:p>
    <w:p w:rsidR="002D6A66" w:rsidRPr="00656F22" w:rsidRDefault="002D6A66" w:rsidP="002D6A6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</w:p>
    <w:p w:rsidR="002D6A66" w:rsidRPr="00656F22" w:rsidRDefault="002D6A66" w:rsidP="000123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56F22">
        <w:rPr>
          <w:rFonts w:cs="Arial"/>
          <w:b/>
          <w:sz w:val="20"/>
          <w:szCs w:val="20"/>
          <w:lang w:eastAsia="pt-BR"/>
        </w:rPr>
        <w:t>Observação:</w:t>
      </w:r>
      <w:r w:rsidRPr="00656F22">
        <w:rPr>
          <w:rFonts w:cs="Arial"/>
          <w:sz w:val="20"/>
          <w:szCs w:val="20"/>
          <w:lang w:eastAsia="pt-BR"/>
        </w:rPr>
        <w:t xml:space="preserve"> </w:t>
      </w:r>
      <w:r w:rsidRPr="00656F22">
        <w:rPr>
          <w:rFonts w:cs="Arial"/>
          <w:i/>
          <w:sz w:val="20"/>
          <w:szCs w:val="20"/>
          <w:lang w:eastAsia="pt-BR"/>
        </w:rPr>
        <w:t>Para tornar o gabarito válido, pode-se alterar o texto da alternativa [D] para:</w:t>
      </w:r>
      <w:r w:rsidRPr="00656F22">
        <w:rPr>
          <w:rFonts w:cs="Arial"/>
          <w:sz w:val="20"/>
          <w:szCs w:val="20"/>
          <w:lang w:eastAsia="pt-BR"/>
        </w:rPr>
        <w:t xml:space="preserve"> </w:t>
      </w:r>
      <w:r w:rsidR="000123F4" w:rsidRPr="00656F22">
        <w:rPr>
          <w:rFonts w:cs="Arial"/>
          <w:sz w:val="20"/>
          <w:szCs w:val="20"/>
          <w:lang w:eastAsia="pt-BR"/>
        </w:rPr>
        <w:t>“</w:t>
      </w:r>
      <w:r w:rsidRPr="00656F22">
        <w:rPr>
          <w:rFonts w:cs="Arial"/>
          <w:sz w:val="20"/>
          <w:szCs w:val="20"/>
          <w:lang w:eastAsia="pt-BR"/>
        </w:rPr>
        <w:t>I, II, III e V.</w:t>
      </w:r>
      <w:r w:rsidR="000123F4" w:rsidRPr="00656F22">
        <w:rPr>
          <w:rFonts w:cs="Arial"/>
          <w:sz w:val="20"/>
          <w:szCs w:val="20"/>
          <w:lang w:eastAsia="pt-BR"/>
        </w:rPr>
        <w:t>”</w:t>
      </w:r>
    </w:p>
    <w:p w:rsidR="002D6A66" w:rsidRPr="00656F22" w:rsidRDefault="002D6A66" w:rsidP="002D6A6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</w:p>
    <w:p w:rsidR="002D6A66" w:rsidRPr="00656F22" w:rsidRDefault="002D6A66" w:rsidP="002D6A6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Arial"/>
          <w:sz w:val="20"/>
          <w:szCs w:val="20"/>
          <w:lang w:eastAsia="pt-BR"/>
        </w:rPr>
      </w:pPr>
      <w:r w:rsidRPr="00656F22">
        <w:rPr>
          <w:rFonts w:cs="Arial"/>
          <w:sz w:val="20"/>
          <w:szCs w:val="20"/>
          <w:lang w:eastAsia="pt-BR"/>
        </w:rPr>
        <w:t>OU</w:t>
      </w:r>
    </w:p>
    <w:p w:rsidR="002D6A66" w:rsidRPr="00656F22" w:rsidRDefault="002D6A66" w:rsidP="002D6A6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</w:p>
    <w:p w:rsidR="00000000" w:rsidRDefault="000123F4" w:rsidP="000123F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56F22">
        <w:rPr>
          <w:rFonts w:cs="Arial"/>
          <w:i/>
          <w:sz w:val="20"/>
          <w:szCs w:val="20"/>
          <w:lang w:eastAsia="pt-BR"/>
        </w:rPr>
        <w:t>Pode-se também alterar o texto da afirmativa [IV] para:</w:t>
      </w:r>
      <w:r w:rsidRPr="00656F22">
        <w:rPr>
          <w:rFonts w:cs="Arial"/>
          <w:sz w:val="20"/>
          <w:szCs w:val="20"/>
          <w:lang w:eastAsia="pt-BR"/>
        </w:rPr>
        <w:t xml:space="preserve"> “Todas as células do corpo humano executam a respiração celular que ocorre no interior das mitocôndrias, exceto as hemácias que não possuem essa organela e realizam fermentação.”</w:t>
      </w:r>
      <w:r w:rsidR="002D6A66" w:rsidRPr="00656F22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 w:rsidP="000123F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0123F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0123F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B77CB5" w:rsidRPr="0000255D" w:rsidRDefault="000D1869" w:rsidP="00B77CB5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utfpr)  </w:t>
      </w:r>
      <w:r w:rsidR="00B77CB5" w:rsidRPr="0000255D">
        <w:rPr>
          <w:rFonts w:cs="Arial"/>
          <w:sz w:val="20"/>
          <w:szCs w:val="20"/>
          <w:lang w:eastAsia="pt-BR"/>
        </w:rPr>
        <w:t>Em muitos animais</w:t>
      </w:r>
      <w:r w:rsidR="00AA76D8" w:rsidRPr="0000255D">
        <w:rPr>
          <w:rFonts w:cs="Arial"/>
          <w:sz w:val="20"/>
          <w:szCs w:val="20"/>
          <w:lang w:eastAsia="pt-BR"/>
        </w:rPr>
        <w:t>,</w:t>
      </w:r>
      <w:r w:rsidR="00B77CB5" w:rsidRPr="0000255D">
        <w:rPr>
          <w:rFonts w:cs="Arial"/>
          <w:sz w:val="20"/>
          <w:szCs w:val="20"/>
          <w:lang w:eastAsia="pt-BR"/>
        </w:rPr>
        <w:t xml:space="preserve"> o sistema respiratório e o sistema circulatório apresentam relação funcional entre si. Em relação aos dois sistemas, considere as proposições a seguir.</w:t>
      </w:r>
    </w:p>
    <w:p w:rsidR="00B77CB5" w:rsidRPr="0000255D" w:rsidRDefault="00B77CB5" w:rsidP="00B77CB5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77CB5" w:rsidRPr="0000255D" w:rsidRDefault="00B77CB5" w:rsidP="00AA76D8">
      <w:pPr>
        <w:autoSpaceDE w:val="0"/>
        <w:autoSpaceDN w:val="0"/>
        <w:adjustRightInd w:val="0"/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 w:rsidRPr="0000255D">
        <w:rPr>
          <w:rFonts w:cs="Arial"/>
          <w:sz w:val="20"/>
          <w:szCs w:val="20"/>
          <w:lang w:eastAsia="pt-BR"/>
        </w:rPr>
        <w:t>I. Hematose é a transformação do sangue venoso em arterial.</w:t>
      </w:r>
    </w:p>
    <w:p w:rsidR="00B77CB5" w:rsidRPr="0000255D" w:rsidRDefault="00B77CB5" w:rsidP="00AA76D8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00255D">
        <w:rPr>
          <w:rFonts w:cs="Arial"/>
          <w:sz w:val="20"/>
          <w:szCs w:val="20"/>
          <w:lang w:eastAsia="pt-BR"/>
        </w:rPr>
        <w:t>II. O sangue que chega aos pulmões é sangue arterial e rico em oxigênio.</w:t>
      </w:r>
    </w:p>
    <w:p w:rsidR="00B77CB5" w:rsidRPr="0000255D" w:rsidRDefault="00B77CB5" w:rsidP="00AA76D8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00255D">
        <w:rPr>
          <w:rFonts w:cs="Arial"/>
          <w:sz w:val="20"/>
          <w:szCs w:val="20"/>
          <w:lang w:eastAsia="pt-BR"/>
        </w:rPr>
        <w:t>III. A veia pulmonar transporta sangue venoso do pulmão ao coração.</w:t>
      </w:r>
    </w:p>
    <w:p w:rsidR="00B77CB5" w:rsidRPr="0000255D" w:rsidRDefault="00B77CB5" w:rsidP="00AA76D8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00255D">
        <w:rPr>
          <w:rFonts w:cs="Arial"/>
          <w:sz w:val="20"/>
          <w:szCs w:val="20"/>
          <w:lang w:eastAsia="pt-BR"/>
        </w:rPr>
        <w:t>IV. A artéria pulmonar transporta sangue venoso até o pulmão.</w:t>
      </w:r>
    </w:p>
    <w:p w:rsidR="00B77CB5" w:rsidRPr="0000255D" w:rsidRDefault="00B77CB5" w:rsidP="00B77CB5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B77CB5" w:rsidP="00B77CB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0255D">
        <w:rPr>
          <w:rFonts w:cs="Arial"/>
          <w:sz w:val="20"/>
          <w:szCs w:val="20"/>
          <w:lang w:eastAsia="pt-BR"/>
        </w:rPr>
        <w:t xml:space="preserve">Estão corretas apenas: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5634D" w:rsidRPr="00387321">
        <w:rPr>
          <w:rFonts w:cs="Arial"/>
          <w:sz w:val="20"/>
          <w:szCs w:val="20"/>
          <w:lang w:eastAsia="pt-BR"/>
        </w:rPr>
        <w:t xml:space="preserve">I e II.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966D8" w:rsidRPr="00B42560">
        <w:rPr>
          <w:rFonts w:cs="Arial"/>
          <w:sz w:val="20"/>
          <w:szCs w:val="20"/>
          <w:lang w:eastAsia="pt-BR"/>
        </w:rPr>
        <w:t xml:space="preserve">II e III.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11607" w:rsidRPr="00121B7F">
        <w:rPr>
          <w:rFonts w:cs="Arial"/>
          <w:sz w:val="20"/>
          <w:szCs w:val="20"/>
          <w:lang w:eastAsia="pt-BR"/>
        </w:rPr>
        <w:t xml:space="preserve">II e IV.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43C80" w:rsidRPr="00E22676">
        <w:rPr>
          <w:rFonts w:cs="Arial"/>
          <w:sz w:val="20"/>
          <w:szCs w:val="20"/>
          <w:lang w:eastAsia="pt-BR"/>
        </w:rPr>
        <w:t xml:space="preserve">III e IV.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E6E02" w:rsidRPr="00CA7250">
        <w:rPr>
          <w:rFonts w:cs="Arial"/>
          <w:sz w:val="20"/>
          <w:szCs w:val="20"/>
          <w:lang w:eastAsia="pt-BR"/>
        </w:rPr>
        <w:t xml:space="preserve">I e IV.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B67912" w:rsidRPr="00B17736" w:rsidRDefault="00B67912" w:rsidP="00B6791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17736">
        <w:rPr>
          <w:rFonts w:cs="Arial"/>
          <w:sz w:val="20"/>
          <w:szCs w:val="20"/>
          <w:lang w:eastAsia="pt-BR"/>
        </w:rPr>
        <w:t>[E]</w:t>
      </w:r>
    </w:p>
    <w:p w:rsidR="00592A75" w:rsidRPr="00B17736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143A7" w:rsidRPr="00B17736" w:rsidRDefault="003143A7" w:rsidP="003143A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B17736">
        <w:rPr>
          <w:rFonts w:cs="Arial"/>
          <w:sz w:val="20"/>
          <w:szCs w:val="20"/>
          <w:lang w:eastAsia="pt-BR"/>
        </w:rPr>
        <w:t xml:space="preserve">[I] Correta: a hematose é a troca gasosa que ocorre entre o sangue e os pulmões, transformando sangue venoso (pobre em oxigênio) em sangue arterial (rico em oxigênio). </w:t>
      </w:r>
    </w:p>
    <w:p w:rsidR="003143A7" w:rsidRPr="00B17736" w:rsidRDefault="003143A7" w:rsidP="003143A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B17736">
        <w:rPr>
          <w:rFonts w:cs="Arial"/>
          <w:sz w:val="20"/>
          <w:szCs w:val="20"/>
          <w:lang w:eastAsia="pt-BR"/>
        </w:rPr>
        <w:t xml:space="preserve">[II] Incorreta: o sangue que chega aos pulmões é venoso, pobre em oxigênio. </w:t>
      </w:r>
    </w:p>
    <w:p w:rsidR="003143A7" w:rsidRPr="00B17736" w:rsidRDefault="003143A7" w:rsidP="003143A7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cs="Arial"/>
          <w:sz w:val="20"/>
          <w:szCs w:val="20"/>
          <w:lang w:eastAsia="pt-BR"/>
        </w:rPr>
      </w:pPr>
      <w:r w:rsidRPr="00B17736">
        <w:rPr>
          <w:rFonts w:cs="Arial"/>
          <w:sz w:val="20"/>
          <w:szCs w:val="20"/>
          <w:lang w:eastAsia="pt-BR"/>
        </w:rPr>
        <w:t xml:space="preserve">[III] Incorreta: a veia pulmonar transporta sangue arterial (rico em oxigênio) dos pulmões para o átrio esquerdo do coração. </w:t>
      </w:r>
    </w:p>
    <w:p w:rsidR="00000000" w:rsidRDefault="003143A7" w:rsidP="003143A7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  <w:r w:rsidRPr="00B17736">
        <w:rPr>
          <w:rFonts w:cs="Arial"/>
          <w:sz w:val="20"/>
          <w:szCs w:val="20"/>
          <w:lang w:eastAsia="pt-BR"/>
        </w:rPr>
        <w:t xml:space="preserve">[IV] Correta: a artéria pulmonar transporta sangue venoso (pobre em oxigênio) para os pulmões. </w:t>
      </w:r>
    </w:p>
    <w:p w:rsidR="00000000" w:rsidRDefault="00C67409" w:rsidP="003143A7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000000" w:rsidRDefault="00C67409" w:rsidP="003143A7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000000" w:rsidRDefault="00C67409" w:rsidP="003143A7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A3DE0" w:rsidRPr="007B33A5" w:rsidRDefault="000D1869" w:rsidP="005A3D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cps)  </w:t>
      </w:r>
      <w:r w:rsidR="005A3DE0" w:rsidRPr="007B33A5">
        <w:rPr>
          <w:rFonts w:cs="Arial"/>
          <w:sz w:val="20"/>
          <w:szCs w:val="20"/>
          <w:lang w:eastAsia="pt-BR"/>
        </w:rPr>
        <w:t>Praticar uma atividade física é uma experiência muito prazerosa. No entanto, às vezes, ocorre uma forte dor na região abdominal que obriga a pessoa a parar com a atividade. Essa dor pode estar associada à falta do gás oxigênio em um músculo que participa da respiração fisiológica e fica localizado entre o tórax e o abdome. Isso acontece, provavelmente, porque o exercício está sendo feito num ritmo mais intenso que o condicionamento aeróbico do praticante e, em consequência, a respiração não consegue suprir a demanda do gás oxigênio, solicitado pela musculatura.</w:t>
      </w:r>
    </w:p>
    <w:p w:rsidR="005A3DE0" w:rsidRPr="007B33A5" w:rsidRDefault="005A3DE0" w:rsidP="005A3D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92A75" w:rsidRPr="007B33A5" w:rsidRDefault="005A3DE0" w:rsidP="005A3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7B33A5">
        <w:rPr>
          <w:rFonts w:cs="Arial"/>
          <w:sz w:val="20"/>
          <w:szCs w:val="20"/>
          <w:lang w:eastAsia="pt-BR"/>
        </w:rPr>
        <w:t>&lt;http://tinyurl.com/m94o229&gt; Acesso em: 08.04.2017. Adaptado.</w:t>
      </w:r>
    </w:p>
    <w:p w:rsidR="00474B44" w:rsidRPr="007B33A5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A3DE0" w:rsidRPr="007B33A5" w:rsidRDefault="005A3DE0" w:rsidP="005A3DE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5A3DE0" w:rsidP="005A3DE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B33A5">
        <w:rPr>
          <w:rFonts w:cs="Arial"/>
          <w:sz w:val="20"/>
          <w:szCs w:val="20"/>
          <w:lang w:eastAsia="pt-BR"/>
        </w:rPr>
        <w:t xml:space="preserve">O músculo a que o texto se refere é denominado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D67D5" w:rsidRPr="00F903B4">
        <w:rPr>
          <w:rFonts w:cs="Arial"/>
          <w:sz w:val="20"/>
          <w:szCs w:val="20"/>
          <w:lang w:eastAsia="pt-BR"/>
        </w:rPr>
        <w:t xml:space="preserve">bíceps. </w:t>
      </w:r>
      <w:r w:rsidR="00474B44" w:rsidRPr="00F903B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03DCE" w:rsidRPr="006445C1">
        <w:rPr>
          <w:rFonts w:cs="Arial"/>
          <w:sz w:val="20"/>
          <w:szCs w:val="20"/>
          <w:lang w:eastAsia="pt-BR"/>
        </w:rPr>
        <w:t xml:space="preserve">deltoide. </w:t>
      </w:r>
      <w:r w:rsidR="00474B44" w:rsidRPr="006445C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A203F" w:rsidRPr="0035462A">
        <w:rPr>
          <w:rFonts w:cs="Arial"/>
          <w:sz w:val="20"/>
          <w:szCs w:val="20"/>
          <w:lang w:eastAsia="pt-BR"/>
        </w:rPr>
        <w:t>trapézio.</w:t>
      </w:r>
      <w:r w:rsidR="00474B44" w:rsidRPr="0035462A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52C24" w:rsidRPr="00D56621">
        <w:rPr>
          <w:rFonts w:cs="Arial"/>
          <w:sz w:val="20"/>
          <w:szCs w:val="20"/>
          <w:lang w:eastAsia="pt-BR"/>
        </w:rPr>
        <w:t>diafragma.</w:t>
      </w:r>
      <w:r w:rsidR="00474B44" w:rsidRPr="00D5662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446A1" w:rsidRPr="00963289">
        <w:rPr>
          <w:rFonts w:cs="Arial"/>
          <w:sz w:val="20"/>
          <w:szCs w:val="20"/>
          <w:lang w:eastAsia="pt-BR"/>
        </w:rPr>
        <w:t xml:space="preserve">miocárdio. </w:t>
      </w:r>
      <w:r w:rsidR="00474B44" w:rsidRPr="0096328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5B7BB3" w:rsidRDefault="0009452B" w:rsidP="000945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B7BB3">
        <w:rPr>
          <w:rFonts w:cs="Arial"/>
          <w:sz w:val="20"/>
          <w:szCs w:val="20"/>
          <w:lang w:eastAsia="pt-BR"/>
        </w:rPr>
        <w:t>[D]</w:t>
      </w:r>
    </w:p>
    <w:p w:rsidR="00E701F4" w:rsidRPr="005B7BB3" w:rsidRDefault="00E701F4" w:rsidP="000945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701F4" w:rsidP="0009452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B7BB3">
        <w:rPr>
          <w:rFonts w:cs="Arial"/>
          <w:sz w:val="20"/>
          <w:szCs w:val="18"/>
          <w:lang w:eastAsia="pt-BR"/>
        </w:rPr>
        <w:t>O músculo que participa da respiração e localiza-se entre o tórax e o abdome é o diafragma.</w:t>
      </w:r>
      <w:r w:rsidRPr="005B7BB3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C67409" w:rsidP="0009452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09452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 w:rsidP="0009452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FE5F02" w:rsidRPr="00FE5F02" w:rsidRDefault="000D1869" w:rsidP="00FE5F0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(Imed)  </w:t>
      </w:r>
      <w:r w:rsidR="00FE5F02" w:rsidRPr="00FE5F02">
        <w:rPr>
          <w:rFonts w:cs="Arial"/>
          <w:sz w:val="20"/>
          <w:szCs w:val="20"/>
          <w:lang w:eastAsia="pt-BR"/>
        </w:rPr>
        <w:t>Em insetos, a troca de gases</w:t>
      </w:r>
      <w:r w:rsidR="00FE5F02">
        <w:rPr>
          <w:rFonts w:cs="Arial"/>
          <w:sz w:val="20"/>
          <w:szCs w:val="20"/>
          <w:lang w:eastAsia="pt-BR"/>
        </w:rPr>
        <w:t xml:space="preserve"> </w:t>
      </w:r>
      <w:r w:rsidR="00FE5F02" w:rsidRPr="00FE5F02">
        <w:rPr>
          <w:rFonts w:cs="Arial"/>
          <w:sz w:val="20"/>
          <w:szCs w:val="20"/>
          <w:lang w:eastAsia="pt-BR"/>
        </w:rPr>
        <w:t>com o ambiente é realizada pelo sistema</w:t>
      </w:r>
      <w:r w:rsidR="00FE5F02">
        <w:rPr>
          <w:rFonts w:cs="Arial"/>
          <w:sz w:val="20"/>
          <w:szCs w:val="20"/>
          <w:lang w:eastAsia="pt-BR"/>
        </w:rPr>
        <w:t xml:space="preserve"> </w:t>
      </w:r>
      <w:r w:rsidR="00FE5F02" w:rsidRPr="00FE5F02">
        <w:rPr>
          <w:rFonts w:cs="Arial"/>
          <w:sz w:val="20"/>
          <w:szCs w:val="20"/>
          <w:lang w:eastAsia="pt-BR"/>
        </w:rPr>
        <w:t>__________. Em aves, __________</w:t>
      </w:r>
      <w:r w:rsidR="00FE5F02">
        <w:rPr>
          <w:rFonts w:cs="Arial"/>
          <w:sz w:val="20"/>
          <w:szCs w:val="20"/>
          <w:lang w:eastAsia="pt-BR"/>
        </w:rPr>
        <w:t xml:space="preserve"> </w:t>
      </w:r>
      <w:r w:rsidR="00FE5F02" w:rsidRPr="00FE5F02">
        <w:rPr>
          <w:rFonts w:cs="Arial"/>
          <w:sz w:val="20"/>
          <w:szCs w:val="20"/>
          <w:lang w:eastAsia="pt-BR"/>
        </w:rPr>
        <w:t>suprem essa função, em minhocas</w:t>
      </w:r>
      <w:r w:rsidR="00FE5F02">
        <w:rPr>
          <w:rFonts w:cs="Arial"/>
          <w:sz w:val="20"/>
          <w:szCs w:val="20"/>
          <w:lang w:eastAsia="pt-BR"/>
        </w:rPr>
        <w:t xml:space="preserve"> </w:t>
      </w:r>
      <w:r w:rsidR="00FE5F02" w:rsidRPr="00FE5F02">
        <w:rPr>
          <w:rFonts w:cs="Arial"/>
          <w:sz w:val="20"/>
          <w:szCs w:val="20"/>
          <w:lang w:eastAsia="pt-BR"/>
        </w:rPr>
        <w:t>__________ e em crustáceos,</w:t>
      </w:r>
      <w:r w:rsidR="00FE5F02">
        <w:rPr>
          <w:rFonts w:cs="Arial"/>
          <w:sz w:val="20"/>
          <w:szCs w:val="20"/>
          <w:lang w:eastAsia="pt-BR"/>
        </w:rPr>
        <w:t xml:space="preserve"> </w:t>
      </w:r>
      <w:r w:rsidR="00FE5F02" w:rsidRPr="00FE5F02">
        <w:rPr>
          <w:rFonts w:cs="Arial"/>
          <w:sz w:val="20"/>
          <w:szCs w:val="20"/>
          <w:lang w:eastAsia="pt-BR"/>
        </w:rPr>
        <w:t>__________.</w:t>
      </w:r>
    </w:p>
    <w:p w:rsidR="00FE5F02" w:rsidRDefault="00FE5F02" w:rsidP="00FE5F0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FE5F02" w:rsidP="00FE5F0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E5F02">
        <w:rPr>
          <w:rFonts w:cs="Arial"/>
          <w:sz w:val="20"/>
          <w:szCs w:val="20"/>
          <w:lang w:eastAsia="pt-BR"/>
        </w:rPr>
        <w:t>Assinale a alternativa que preenche, correta e</w:t>
      </w:r>
      <w:r>
        <w:rPr>
          <w:rFonts w:cs="Arial"/>
          <w:sz w:val="20"/>
          <w:szCs w:val="20"/>
          <w:lang w:eastAsia="pt-BR"/>
        </w:rPr>
        <w:t xml:space="preserve"> </w:t>
      </w:r>
      <w:r w:rsidRPr="00FE5F02">
        <w:rPr>
          <w:rFonts w:cs="Arial"/>
          <w:sz w:val="20"/>
          <w:szCs w:val="20"/>
          <w:lang w:eastAsia="pt-BR"/>
        </w:rPr>
        <w:t xml:space="preserve">respectivamente, as lacunas do trecho acima.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07701" w:rsidRPr="00FE5F02">
        <w:rPr>
          <w:rFonts w:cs="Arial"/>
          <w:sz w:val="20"/>
          <w:szCs w:val="20"/>
          <w:lang w:eastAsia="pt-BR"/>
        </w:rPr>
        <w:t>pulmonar – os pulmões – a cutícula – as</w:t>
      </w:r>
      <w:r w:rsidR="00707701">
        <w:rPr>
          <w:rFonts w:cs="Arial"/>
          <w:sz w:val="20"/>
          <w:szCs w:val="20"/>
          <w:lang w:eastAsia="pt-BR"/>
        </w:rPr>
        <w:t xml:space="preserve"> </w:t>
      </w:r>
      <w:r w:rsidR="00707701" w:rsidRPr="00FE5F02">
        <w:rPr>
          <w:rFonts w:cs="Arial"/>
          <w:sz w:val="20"/>
          <w:szCs w:val="20"/>
          <w:lang w:eastAsia="pt-BR"/>
        </w:rPr>
        <w:t>brânquias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96DF3" w:rsidRPr="00FE5F02">
        <w:rPr>
          <w:rFonts w:cs="Arial"/>
          <w:sz w:val="20"/>
          <w:szCs w:val="20"/>
          <w:lang w:eastAsia="pt-BR"/>
        </w:rPr>
        <w:t>branquial – as brânquias – os pulmões – os</w:t>
      </w:r>
      <w:r w:rsidR="00396DF3">
        <w:rPr>
          <w:rFonts w:cs="Arial"/>
          <w:sz w:val="20"/>
          <w:szCs w:val="20"/>
          <w:lang w:eastAsia="pt-BR"/>
        </w:rPr>
        <w:t xml:space="preserve"> </w:t>
      </w:r>
      <w:r w:rsidR="00396DF3" w:rsidRPr="00FE5F02">
        <w:rPr>
          <w:rFonts w:cs="Arial"/>
          <w:sz w:val="20"/>
          <w:szCs w:val="20"/>
          <w:lang w:eastAsia="pt-BR"/>
        </w:rPr>
        <w:t>pulmões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F5D24" w:rsidRPr="00FE5F02">
        <w:rPr>
          <w:rFonts w:cs="Arial"/>
          <w:sz w:val="20"/>
          <w:szCs w:val="20"/>
          <w:lang w:eastAsia="pt-BR"/>
        </w:rPr>
        <w:t>traqueal – os pulmões – as brânquias – os</w:t>
      </w:r>
      <w:r w:rsidR="001F5D24">
        <w:rPr>
          <w:rFonts w:cs="Arial"/>
          <w:sz w:val="20"/>
          <w:szCs w:val="20"/>
          <w:lang w:eastAsia="pt-BR"/>
        </w:rPr>
        <w:t xml:space="preserve"> </w:t>
      </w:r>
      <w:r w:rsidR="001F5D24" w:rsidRPr="00FE5F02">
        <w:rPr>
          <w:rFonts w:cs="Arial"/>
          <w:sz w:val="20"/>
          <w:szCs w:val="20"/>
          <w:lang w:eastAsia="pt-BR"/>
        </w:rPr>
        <w:t>metanefrídeos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27377" w:rsidRPr="00FE5F02">
        <w:rPr>
          <w:rFonts w:cs="Arial"/>
          <w:sz w:val="20"/>
          <w:szCs w:val="20"/>
          <w:lang w:eastAsia="pt-BR"/>
        </w:rPr>
        <w:t>traqueal – os pulmões – a superfície corporal</w:t>
      </w:r>
      <w:r w:rsidR="00E27377">
        <w:rPr>
          <w:rFonts w:cs="Arial"/>
          <w:sz w:val="20"/>
          <w:szCs w:val="20"/>
          <w:lang w:eastAsia="pt-BR"/>
        </w:rPr>
        <w:t xml:space="preserve"> </w:t>
      </w:r>
      <w:r w:rsidR="00E27377" w:rsidRPr="00FE5F02">
        <w:rPr>
          <w:rFonts w:cs="Arial"/>
          <w:sz w:val="20"/>
          <w:szCs w:val="20"/>
          <w:lang w:eastAsia="pt-BR"/>
        </w:rPr>
        <w:t>– as brânquias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04F25" w:rsidRPr="00FE5F02">
        <w:rPr>
          <w:rFonts w:cs="Arial"/>
          <w:sz w:val="20"/>
          <w:szCs w:val="20"/>
          <w:lang w:eastAsia="pt-BR"/>
        </w:rPr>
        <w:t>branquial – os traqueídes – as brânquias – os</w:t>
      </w:r>
      <w:r w:rsidR="00D04F25">
        <w:rPr>
          <w:rFonts w:cs="Arial"/>
          <w:sz w:val="20"/>
          <w:szCs w:val="20"/>
          <w:lang w:eastAsia="pt-BR"/>
        </w:rPr>
        <w:t xml:space="preserve"> </w:t>
      </w:r>
      <w:r w:rsidR="00D04F25" w:rsidRPr="00FE5F02">
        <w:rPr>
          <w:rFonts w:cs="Arial"/>
          <w:sz w:val="20"/>
          <w:szCs w:val="20"/>
          <w:lang w:eastAsia="pt-BR"/>
        </w:rPr>
        <w:t>pulmões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Default="00B97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[D]</w:t>
      </w:r>
    </w:p>
    <w:p w:rsidR="008B1AA6" w:rsidRDefault="008B1AA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B1AA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Os insetos, aves, minhocas e crustáceos apresentam, respectivamente, respiração traqueal, pulmonar, cutânea (tegumentar) e branquial. </w:t>
      </w: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474B44" w:rsidRPr="00B25F60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(Upe-ssa 2)  </w:t>
      </w:r>
      <w:r w:rsidR="0079517A" w:rsidRPr="00B25F60">
        <w:rPr>
          <w:rFonts w:cs="Arial"/>
          <w:sz w:val="20"/>
          <w:szCs w:val="20"/>
          <w:lang w:eastAsia="pt-BR"/>
        </w:rPr>
        <w:t>Uma das funções vitais mais importantes dos animais é a respiração. Por meio dela, o organismo realiza as trocas gasosas, que consistem em eliminar o gás carbônico e obter o oxigênio, adquirindo-se, dessa forma, energia. A imagem a seguir representa esquematicamente quatro tipos de superfícies respiratórias relacionadas, respectivamente, a quatro tipos de animais.</w:t>
      </w:r>
    </w:p>
    <w:p w:rsidR="0079517A" w:rsidRPr="00B25F60" w:rsidRDefault="0079517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B668B9" w:rsidRPr="00B25F6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5305425" cy="1438275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B9" w:rsidRPr="00B25F60" w:rsidRDefault="00B668B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D5AAA" w:rsidRPr="00B25F60" w:rsidRDefault="001D5AAA" w:rsidP="001D5AA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25F60">
        <w:rPr>
          <w:rFonts w:cs="Arial"/>
          <w:sz w:val="20"/>
          <w:szCs w:val="20"/>
          <w:lang w:eastAsia="pt-BR"/>
        </w:rPr>
        <w:t>Com base nas figuras e nos conhecimentos sobre respiração, analise as afirmativas a seguir:</w:t>
      </w:r>
    </w:p>
    <w:p w:rsidR="001D5AAA" w:rsidRPr="00B25F60" w:rsidRDefault="001D5AAA" w:rsidP="001D5AA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D5AAA" w:rsidRPr="00B25F60" w:rsidRDefault="001D5AAA" w:rsidP="001D5AAA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 w:rsidRPr="00B25F60">
        <w:rPr>
          <w:rFonts w:cs="Arial"/>
          <w:sz w:val="20"/>
          <w:szCs w:val="20"/>
          <w:lang w:eastAsia="pt-BR"/>
        </w:rPr>
        <w:t>I. No esquema “I”, observa-se que a superfície respiratória em uma tartaruga encontra-se disposta ao longo do seu corpo, levando-a a respirar tanto na água como no ar úmido.</w:t>
      </w:r>
    </w:p>
    <w:p w:rsidR="001D5AAA" w:rsidRPr="00B25F60" w:rsidRDefault="001D5AAA" w:rsidP="001D5AA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B25F60">
        <w:rPr>
          <w:rFonts w:cs="Arial"/>
          <w:sz w:val="20"/>
          <w:szCs w:val="20"/>
          <w:lang w:eastAsia="pt-BR"/>
        </w:rPr>
        <w:t>II. No esquema “II”, observa-se que a superfície respiratória se encontra totalmente em contato com o meio, sendo característico de peixes e salamandras.</w:t>
      </w:r>
    </w:p>
    <w:p w:rsidR="001D5AAA" w:rsidRPr="00B25F60" w:rsidRDefault="001D5AAA" w:rsidP="001D5A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B25F60">
        <w:rPr>
          <w:rFonts w:cs="Arial"/>
          <w:sz w:val="20"/>
          <w:szCs w:val="20"/>
          <w:lang w:eastAsia="pt-BR"/>
        </w:rPr>
        <w:t>III. No esquema “III”, observa-se que a superfície respiratória é sacular, a exemplo dos sacos aéreos que realizam troca com o meio, como ocorre em sapos, pombos e coelhos.</w:t>
      </w:r>
    </w:p>
    <w:p w:rsidR="001D5AAA" w:rsidRPr="00B25F60" w:rsidRDefault="001D5AAA" w:rsidP="001D5A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B25F60">
        <w:rPr>
          <w:rFonts w:cs="Arial"/>
          <w:sz w:val="20"/>
          <w:szCs w:val="20"/>
          <w:lang w:eastAsia="pt-BR"/>
        </w:rPr>
        <w:t>IV. No esquema “IV”, observa-se que a superfície respiratória do animal encontra-se em contato com o meio através das aberturas chamadas espiráculos. Essa estrutura é típica de insetos, como a barata.</w:t>
      </w:r>
    </w:p>
    <w:p w:rsidR="001D5AAA" w:rsidRPr="00B25F60" w:rsidRDefault="001D5AAA" w:rsidP="001D5AA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1D5AAA" w:rsidP="001D5AA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25F60">
        <w:rPr>
          <w:rFonts w:cs="Arial"/>
          <w:sz w:val="20"/>
          <w:szCs w:val="20"/>
          <w:lang w:eastAsia="pt-BR"/>
        </w:rPr>
        <w:t xml:space="preserve">Estão </w:t>
      </w:r>
      <w:r w:rsidRPr="00B25F60">
        <w:rPr>
          <w:rFonts w:cs="Arial"/>
          <w:b/>
          <w:bCs/>
          <w:sz w:val="20"/>
          <w:szCs w:val="20"/>
          <w:lang w:eastAsia="pt-BR"/>
        </w:rPr>
        <w:t>CORRETAS</w:t>
      </w:r>
      <w:r w:rsidRPr="00B25F60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84F3C" w:rsidRPr="00E50349">
        <w:rPr>
          <w:rFonts w:cs="Arial"/>
          <w:sz w:val="20"/>
          <w:szCs w:val="20"/>
          <w:lang w:eastAsia="pt-BR"/>
        </w:rPr>
        <w:t>I e II.</w:t>
      </w:r>
      <w:r w:rsidR="00474B44" w:rsidRPr="00E5034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A1F9A" w:rsidRPr="00C46046">
        <w:rPr>
          <w:rFonts w:cs="Arial"/>
          <w:sz w:val="20"/>
          <w:szCs w:val="20"/>
          <w:lang w:eastAsia="pt-BR"/>
        </w:rPr>
        <w:t>I e II</w:t>
      </w:r>
      <w:r w:rsidR="008D5A8F" w:rsidRPr="00C46046">
        <w:rPr>
          <w:rFonts w:cs="Arial"/>
          <w:sz w:val="20"/>
          <w:szCs w:val="20"/>
          <w:lang w:eastAsia="pt-BR"/>
        </w:rPr>
        <w:t>I</w:t>
      </w:r>
      <w:r w:rsidR="005A1F9A" w:rsidRPr="00C46046">
        <w:rPr>
          <w:rFonts w:cs="Arial"/>
          <w:sz w:val="20"/>
          <w:szCs w:val="20"/>
          <w:lang w:eastAsia="pt-BR"/>
        </w:rPr>
        <w:t>.</w:t>
      </w:r>
      <w:r w:rsidR="00474B44" w:rsidRPr="00C4604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53A8A" w:rsidRPr="00FE19B3">
        <w:rPr>
          <w:rFonts w:cs="Arial"/>
          <w:sz w:val="20"/>
          <w:szCs w:val="20"/>
          <w:lang w:eastAsia="pt-BR"/>
        </w:rPr>
        <w:t>III e IV.</w:t>
      </w:r>
      <w:r w:rsidR="00474B44" w:rsidRPr="00FE19B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D6945" w:rsidRPr="00771E96">
        <w:rPr>
          <w:rFonts w:cs="Arial"/>
          <w:sz w:val="20"/>
          <w:szCs w:val="20"/>
          <w:lang w:eastAsia="pt-BR"/>
        </w:rPr>
        <w:t>II e III.</w:t>
      </w:r>
      <w:r w:rsidR="00474B44" w:rsidRPr="00771E9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41EC5" w:rsidRPr="00AA2496">
        <w:rPr>
          <w:rFonts w:cs="Arial"/>
          <w:sz w:val="20"/>
          <w:szCs w:val="20"/>
          <w:lang w:eastAsia="pt-BR"/>
        </w:rPr>
        <w:t>II e IV.</w:t>
      </w:r>
      <w:r w:rsidR="00474B44" w:rsidRPr="00AA249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A141A9" w:rsidRDefault="00EF7A3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141A9">
        <w:rPr>
          <w:rFonts w:cs="Arial"/>
          <w:sz w:val="20"/>
          <w:szCs w:val="20"/>
          <w:lang w:eastAsia="pt-BR"/>
        </w:rPr>
        <w:t>[E]</w:t>
      </w:r>
    </w:p>
    <w:p w:rsidR="00404E8C" w:rsidRPr="00A141A9" w:rsidRDefault="00404E8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404E8C" w:rsidRPr="00A141A9" w:rsidRDefault="00404E8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141A9">
        <w:rPr>
          <w:rFonts w:cs="Arial"/>
          <w:sz w:val="20"/>
          <w:szCs w:val="20"/>
          <w:lang w:eastAsia="pt-BR"/>
        </w:rPr>
        <w:t>[I] Incorreta. As tartarugas são animais dotados de pulmões alveolares.</w:t>
      </w:r>
    </w:p>
    <w:p w:rsidR="00000000" w:rsidRDefault="00404E8C" w:rsidP="00404E8C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  <w:r w:rsidRPr="00A141A9">
        <w:rPr>
          <w:rFonts w:cs="Arial"/>
          <w:sz w:val="20"/>
          <w:szCs w:val="20"/>
          <w:lang w:eastAsia="pt-BR"/>
        </w:rPr>
        <w:t xml:space="preserve">[III] Incorreta. Pulmões saculiformes ocorrem em anfíbios que apresentam formas adultas adaptadas a viverem fora da água. </w:t>
      </w:r>
    </w:p>
    <w:p w:rsidR="00000000" w:rsidRDefault="00C67409" w:rsidP="00404E8C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000000" w:rsidRDefault="00C67409" w:rsidP="00404E8C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000000" w:rsidRDefault="00C67409" w:rsidP="00404E8C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221539" w:rsidRPr="00AC2E96" w:rsidRDefault="000D1869" w:rsidP="0022153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(G1 - cp2)  </w:t>
      </w:r>
      <w:r w:rsidR="00221539" w:rsidRPr="00AC2E96">
        <w:rPr>
          <w:rFonts w:cs="Arial"/>
          <w:sz w:val="20"/>
          <w:szCs w:val="20"/>
          <w:lang w:eastAsia="pt-BR"/>
        </w:rPr>
        <w:t xml:space="preserve">O cigarro pode causar cerca de </w:t>
      </w:r>
      <w:r w:rsidR="00945258" w:rsidRPr="00AC2E96">
        <w:rPr>
          <w:rFonts w:cs="Arial"/>
          <w:position w:val="-6"/>
          <w:sz w:val="20"/>
          <w:szCs w:val="20"/>
          <w:lang w:eastAsia="pt-BR"/>
        </w:rPr>
        <w:object w:dxaOrig="300" w:dyaOrig="260">
          <v:shape id="_x0000_i1062" type="#_x0000_t75" style="width:15pt;height:12.75pt" o:ole="">
            <v:imagedata r:id="rId77" o:title=""/>
          </v:shape>
          <o:OLEObject Type="Embed" ProgID="Equation.DSMT4" ShapeID="_x0000_i1062" DrawAspect="Content" ObjectID="_1691327001" r:id="rId78"/>
        </w:object>
      </w:r>
      <w:r w:rsidR="00221539" w:rsidRPr="00AC2E96">
        <w:rPr>
          <w:rFonts w:cs="Arial"/>
          <w:sz w:val="20"/>
          <w:szCs w:val="20"/>
          <w:lang w:eastAsia="pt-BR"/>
        </w:rPr>
        <w:t xml:space="preserve"> doenças diferentes. Em cada tragada são inaladas </w:t>
      </w:r>
      <w:r w:rsidR="00945258" w:rsidRPr="00AC2E96">
        <w:rPr>
          <w:rFonts w:cs="Arial"/>
          <w:position w:val="-6"/>
          <w:sz w:val="20"/>
          <w:szCs w:val="20"/>
          <w:lang w:eastAsia="pt-BR"/>
        </w:rPr>
        <w:object w:dxaOrig="580" w:dyaOrig="260">
          <v:shape id="_x0000_i1063" type="#_x0000_t75" style="width:29.25pt;height:12.75pt" o:ole="">
            <v:imagedata r:id="rId79" o:title=""/>
          </v:shape>
          <o:OLEObject Type="Embed" ProgID="Equation.DSMT4" ShapeID="_x0000_i1063" DrawAspect="Content" ObjectID="_1691327002" r:id="rId80"/>
        </w:object>
      </w:r>
      <w:r w:rsidR="00221539" w:rsidRPr="00AC2E96">
        <w:rPr>
          <w:rFonts w:cs="Arial"/>
          <w:sz w:val="20"/>
          <w:szCs w:val="20"/>
          <w:lang w:eastAsia="pt-BR"/>
        </w:rPr>
        <w:t xml:space="preserve"> substâncias tóxicas. Dentre elas temos o monóxido de carbono </w:t>
      </w:r>
      <w:r w:rsidR="00945258" w:rsidRPr="00AC2E96">
        <w:rPr>
          <w:rFonts w:cs="Arial"/>
          <w:position w:val="-10"/>
          <w:sz w:val="20"/>
          <w:szCs w:val="20"/>
          <w:lang w:eastAsia="pt-BR"/>
        </w:rPr>
        <w:object w:dxaOrig="560" w:dyaOrig="300">
          <v:shape id="_x0000_i1064" type="#_x0000_t75" style="width:27.75pt;height:15pt" o:ole="">
            <v:imagedata r:id="rId81" o:title=""/>
          </v:shape>
          <o:OLEObject Type="Embed" ProgID="Equation.DSMT4" ShapeID="_x0000_i1064" DrawAspect="Content" ObjectID="_1691327003" r:id="rId82"/>
        </w:object>
      </w:r>
      <w:r w:rsidR="00221539" w:rsidRPr="00AC2E96">
        <w:rPr>
          <w:rFonts w:cs="Arial"/>
          <w:sz w:val="20"/>
          <w:szCs w:val="20"/>
          <w:lang w:eastAsia="pt-BR"/>
        </w:rPr>
        <w:t xml:space="preserve"> que se combina com a hemoglobina do sangue e acaba reduzindo a oxigenação sanguínea no corpo.</w:t>
      </w:r>
    </w:p>
    <w:p w:rsidR="00221539" w:rsidRPr="00AC2E96" w:rsidRDefault="00221539" w:rsidP="0022153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21539" w:rsidRPr="00AC2E96" w:rsidRDefault="00221539" w:rsidP="0022153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AC2E96">
        <w:rPr>
          <w:rFonts w:cs="Arial"/>
          <w:sz w:val="20"/>
          <w:szCs w:val="20"/>
          <w:lang w:eastAsia="pt-BR"/>
        </w:rPr>
        <w:t>Adaptado de: http://mundoestranho.abril.com.br/materia/quais-sao-os-males-que-o-cigarroprovoca-</w:t>
      </w:r>
    </w:p>
    <w:p w:rsidR="00221539" w:rsidRPr="00AC2E96" w:rsidRDefault="00221539" w:rsidP="0022153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AC2E96">
        <w:rPr>
          <w:rFonts w:cs="Arial"/>
          <w:sz w:val="20"/>
          <w:szCs w:val="20"/>
          <w:lang w:eastAsia="pt-BR"/>
        </w:rPr>
        <w:t>no-corpo-humano Acessado em 13/10/2015.</w:t>
      </w:r>
    </w:p>
    <w:p w:rsidR="00221539" w:rsidRPr="00AC2E96" w:rsidRDefault="00221539" w:rsidP="00221539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</w:p>
    <w:p w:rsidR="00000000" w:rsidRDefault="00221539" w:rsidP="0022153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C2E96">
        <w:rPr>
          <w:rFonts w:cs="Arial"/>
          <w:sz w:val="20"/>
          <w:szCs w:val="20"/>
          <w:lang w:eastAsia="pt-BR"/>
        </w:rPr>
        <w:t xml:space="preserve">Para que o monóxido de carbono se combine com a hemoglobina, é necessário que ocorra o processo da hematose. Assinale a alternativa que indica em que estrutura anatômica a hematose ocorre, e quais os sistemas envolvidos neste processo, na ordem em que são respectivamente atingidos, quando o fumante realiza uma tragada.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91B2C" w:rsidRPr="007E482B">
        <w:rPr>
          <w:rFonts w:cs="Arial"/>
          <w:sz w:val="20"/>
          <w:szCs w:val="20"/>
          <w:lang w:eastAsia="pt-BR"/>
        </w:rPr>
        <w:t xml:space="preserve">Faringe, circulatório e digestório.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43902" w:rsidRPr="00D46988">
        <w:rPr>
          <w:rFonts w:cs="Arial"/>
          <w:sz w:val="20"/>
          <w:szCs w:val="20"/>
          <w:lang w:eastAsia="pt-BR"/>
        </w:rPr>
        <w:t xml:space="preserve">Brônquios, nervoso e digestório.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673E1" w:rsidRPr="00D27258">
        <w:rPr>
          <w:rFonts w:cs="Arial"/>
          <w:sz w:val="20"/>
          <w:szCs w:val="20"/>
          <w:lang w:eastAsia="pt-BR"/>
        </w:rPr>
        <w:t xml:space="preserve">Bronquíolos, respiratório e nervoso.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05192" w:rsidRPr="008650E4">
        <w:rPr>
          <w:rFonts w:cs="Arial"/>
          <w:sz w:val="20"/>
          <w:szCs w:val="20"/>
          <w:lang w:eastAsia="pt-BR"/>
        </w:rPr>
        <w:t>Alvéolos pulmonares, respiratório e circulatório.</w:t>
      </w:r>
      <w:r w:rsidR="00474B44" w:rsidRPr="008650E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674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8B794A" w:rsidRDefault="00CC610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B794A">
        <w:rPr>
          <w:rFonts w:cs="Arial"/>
          <w:sz w:val="20"/>
          <w:szCs w:val="20"/>
          <w:lang w:eastAsia="pt-BR"/>
        </w:rPr>
        <w:t>[D]</w:t>
      </w:r>
    </w:p>
    <w:p w:rsidR="00A9062C" w:rsidRPr="008B794A" w:rsidRDefault="00A906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A9062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B794A">
        <w:rPr>
          <w:rFonts w:cs="Arial"/>
          <w:sz w:val="20"/>
          <w:szCs w:val="20"/>
          <w:lang w:eastAsia="pt-BR"/>
        </w:rPr>
        <w:t xml:space="preserve">A hematose ocorre nos alvéolos pulmonares. Os sistemas atingidos durante uma tragadas no cigarro são o respiratório e o circulatório. </w:t>
      </w: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74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C67409">
        <w:rPr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  <w:lang w:eastAsia="zh-CN"/>
        </w:rPr>
      </w:pPr>
      <w:r w:rsidRPr="000E7E93">
        <w:rPr>
          <w:rFonts w:cs="Arial"/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Data de elaboração: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24/08/2021 às 16:15</w:t>
      </w:r>
    </w:p>
    <w:p w:rsidR="000E7E93" w:rsidRPr="000E7E93" w:rsidRDefault="000E7E93">
      <w:pPr>
        <w:spacing w:after="0" w:line="240" w:lineRule="auto"/>
        <w:rPr>
          <w:rFonts w:cs="Arial"/>
          <w:b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Nome do arquivo: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ÓRGÃOS RESPIRATÓRIOS E COVID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2D03F5">
        <w:rPr>
          <w:rFonts w:cs="Arial"/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</w:t>
      </w:r>
      <w:r w:rsidR="00F86423">
        <w:rPr>
          <w:rFonts w:cs="Arial"/>
          <w:b/>
          <w:sz w:val="20"/>
          <w:szCs w:val="20"/>
          <w:lang w:eastAsia="zh-CN"/>
        </w:rPr>
        <w:t>prova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/DB</w:t>
      </w:r>
      <w:r w:rsidR="00F86423">
        <w:rPr>
          <w:rFonts w:cs="Arial"/>
          <w:b/>
          <w:sz w:val="20"/>
          <w:szCs w:val="20"/>
          <w:lang w:eastAsia="zh-CN"/>
        </w:rPr>
        <w:tab/>
        <w:t>Grau/Dif.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Matéria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Fonte</w:t>
      </w:r>
      <w:r w:rsidR="00F86423">
        <w:rPr>
          <w:rFonts w:cs="Arial"/>
          <w:b/>
          <w:sz w:val="20"/>
          <w:szCs w:val="20"/>
          <w:lang w:eastAsia="zh-CN"/>
        </w:rPr>
        <w:tab/>
      </w:r>
      <w:r>
        <w:rPr>
          <w:rFonts w:cs="Arial"/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5A613C">
        <w:rPr>
          <w:rFonts w:cs="Arial"/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198088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Fuvest/2021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197398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Unesp/2021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201233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Fmc/2021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200852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Upf/2021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198574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Famerp/2021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195056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Uece/2020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190852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cftmg/2020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200645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Ucs/2020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200637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Ucs/2020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191195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cotuca/2020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195731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col. naval/2020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190851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cftmg/2020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187253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ifpe/2019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186063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cotil/2019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181961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Ufpr/2019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175892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ifpe/2018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176904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cps/2018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169830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ifpe/2017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167592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utfpr/2017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171354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cps/2017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150914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Imed/2016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157528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Upe-ssa 2/2016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157373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G1 - cp2/2016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rFonts w:cs="Arial"/>
          <w:sz w:val="21"/>
          <w:szCs w:val="21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 w:cs="Arial"/>
        </w:rPr>
        <w:t xml:space="preserve"> </w:t>
      </w:r>
    </w:p>
    <w:sectPr w:rsidR="00A50CB2" w:rsidRPr="0033074F" w:rsidSect="00AE6661">
      <w:headerReference w:type="default" r:id="rId83"/>
      <w:footerReference w:type="default" r:id="rId8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¨¬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C67409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C67409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rFonts w:cs="Arial"/>
        <w:b/>
        <w:color w:val="808080"/>
      </w:rPr>
    </w:pPr>
    <w:r w:rsidRPr="00A020AC">
      <w:rPr>
        <w:rFonts w:cs="Arial"/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rFonts w:cs="Arial"/>
        <w:b/>
        <w:color w:val="808080"/>
        <w:sz w:val="21"/>
        <w:szCs w:val="21"/>
      </w:rPr>
      <w:t>®</w:t>
    </w:r>
    <w:r w:rsidRPr="00A020AC">
      <w:rPr>
        <w:rFonts w:cs="Arial"/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00E46"/>
    <w:rsid w:val="0000232B"/>
    <w:rsid w:val="0000255D"/>
    <w:rsid w:val="00010554"/>
    <w:rsid w:val="00010A4D"/>
    <w:rsid w:val="00010D62"/>
    <w:rsid w:val="000123F4"/>
    <w:rsid w:val="00013978"/>
    <w:rsid w:val="00023C15"/>
    <w:rsid w:val="00025957"/>
    <w:rsid w:val="00037630"/>
    <w:rsid w:val="00052872"/>
    <w:rsid w:val="0006112C"/>
    <w:rsid w:val="0006235F"/>
    <w:rsid w:val="00066A3C"/>
    <w:rsid w:val="000671EF"/>
    <w:rsid w:val="000673E1"/>
    <w:rsid w:val="00071251"/>
    <w:rsid w:val="00071D64"/>
    <w:rsid w:val="00072DD5"/>
    <w:rsid w:val="000731BE"/>
    <w:rsid w:val="0007453E"/>
    <w:rsid w:val="00075CCD"/>
    <w:rsid w:val="000802F5"/>
    <w:rsid w:val="0008350C"/>
    <w:rsid w:val="00083C5C"/>
    <w:rsid w:val="00085036"/>
    <w:rsid w:val="00086B06"/>
    <w:rsid w:val="00090510"/>
    <w:rsid w:val="00093F9B"/>
    <w:rsid w:val="0009452B"/>
    <w:rsid w:val="000968AC"/>
    <w:rsid w:val="000A27E6"/>
    <w:rsid w:val="000A3E63"/>
    <w:rsid w:val="000A6129"/>
    <w:rsid w:val="000A788B"/>
    <w:rsid w:val="000B1821"/>
    <w:rsid w:val="000D0C65"/>
    <w:rsid w:val="000D1869"/>
    <w:rsid w:val="000D7ACC"/>
    <w:rsid w:val="000E0255"/>
    <w:rsid w:val="000E68C1"/>
    <w:rsid w:val="000E7E93"/>
    <w:rsid w:val="000F0458"/>
    <w:rsid w:val="000F2B67"/>
    <w:rsid w:val="000F5317"/>
    <w:rsid w:val="001003D0"/>
    <w:rsid w:val="0010137B"/>
    <w:rsid w:val="0010207E"/>
    <w:rsid w:val="00103867"/>
    <w:rsid w:val="00104097"/>
    <w:rsid w:val="00104A9A"/>
    <w:rsid w:val="00110CE0"/>
    <w:rsid w:val="001115BB"/>
    <w:rsid w:val="00112F1F"/>
    <w:rsid w:val="00116F7D"/>
    <w:rsid w:val="00121B7F"/>
    <w:rsid w:val="00124161"/>
    <w:rsid w:val="00126437"/>
    <w:rsid w:val="00127B5F"/>
    <w:rsid w:val="00133D2F"/>
    <w:rsid w:val="00142C74"/>
    <w:rsid w:val="00143E75"/>
    <w:rsid w:val="0015634D"/>
    <w:rsid w:val="00161C8C"/>
    <w:rsid w:val="00171225"/>
    <w:rsid w:val="00171E64"/>
    <w:rsid w:val="001726EC"/>
    <w:rsid w:val="00180874"/>
    <w:rsid w:val="001829F3"/>
    <w:rsid w:val="001868FC"/>
    <w:rsid w:val="00187ED7"/>
    <w:rsid w:val="001A27B6"/>
    <w:rsid w:val="001A6041"/>
    <w:rsid w:val="001A7AD1"/>
    <w:rsid w:val="001B4626"/>
    <w:rsid w:val="001B7C59"/>
    <w:rsid w:val="001C0119"/>
    <w:rsid w:val="001C27B1"/>
    <w:rsid w:val="001C3819"/>
    <w:rsid w:val="001C499D"/>
    <w:rsid w:val="001C6D9C"/>
    <w:rsid w:val="001D0DC2"/>
    <w:rsid w:val="001D5AAA"/>
    <w:rsid w:val="001D6039"/>
    <w:rsid w:val="001E24AE"/>
    <w:rsid w:val="001E5AF4"/>
    <w:rsid w:val="001F23F6"/>
    <w:rsid w:val="001F5D24"/>
    <w:rsid w:val="00200389"/>
    <w:rsid w:val="00201A03"/>
    <w:rsid w:val="00205231"/>
    <w:rsid w:val="00212215"/>
    <w:rsid w:val="002124D3"/>
    <w:rsid w:val="00214AF0"/>
    <w:rsid w:val="00216B0F"/>
    <w:rsid w:val="00221539"/>
    <w:rsid w:val="0022610B"/>
    <w:rsid w:val="0022660B"/>
    <w:rsid w:val="00226CF6"/>
    <w:rsid w:val="0023470E"/>
    <w:rsid w:val="00241D74"/>
    <w:rsid w:val="00245B02"/>
    <w:rsid w:val="00246424"/>
    <w:rsid w:val="00246B2F"/>
    <w:rsid w:val="002510F8"/>
    <w:rsid w:val="002529EA"/>
    <w:rsid w:val="002547FB"/>
    <w:rsid w:val="0025482E"/>
    <w:rsid w:val="002709BF"/>
    <w:rsid w:val="002831C3"/>
    <w:rsid w:val="00284D07"/>
    <w:rsid w:val="00285E35"/>
    <w:rsid w:val="002917C3"/>
    <w:rsid w:val="00293C22"/>
    <w:rsid w:val="0029596E"/>
    <w:rsid w:val="002A54B3"/>
    <w:rsid w:val="002A76EF"/>
    <w:rsid w:val="002B0880"/>
    <w:rsid w:val="002B2FCF"/>
    <w:rsid w:val="002B5122"/>
    <w:rsid w:val="002C6D90"/>
    <w:rsid w:val="002C7289"/>
    <w:rsid w:val="002D03F5"/>
    <w:rsid w:val="002D3297"/>
    <w:rsid w:val="002D5533"/>
    <w:rsid w:val="002D67D5"/>
    <w:rsid w:val="002D6A66"/>
    <w:rsid w:val="002E0BE1"/>
    <w:rsid w:val="002E336B"/>
    <w:rsid w:val="002F06B1"/>
    <w:rsid w:val="002F0AFD"/>
    <w:rsid w:val="002F15B4"/>
    <w:rsid w:val="002F4622"/>
    <w:rsid w:val="002F7E14"/>
    <w:rsid w:val="0030236D"/>
    <w:rsid w:val="00302D0A"/>
    <w:rsid w:val="00312AB5"/>
    <w:rsid w:val="003143A7"/>
    <w:rsid w:val="0031569E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1A64"/>
    <w:rsid w:val="0035300B"/>
    <w:rsid w:val="00353A8A"/>
    <w:rsid w:val="0035462A"/>
    <w:rsid w:val="003617B2"/>
    <w:rsid w:val="00362687"/>
    <w:rsid w:val="00363430"/>
    <w:rsid w:val="00364ABF"/>
    <w:rsid w:val="00375483"/>
    <w:rsid w:val="00381C74"/>
    <w:rsid w:val="003845F3"/>
    <w:rsid w:val="003871BD"/>
    <w:rsid w:val="00387321"/>
    <w:rsid w:val="00387B80"/>
    <w:rsid w:val="0039044E"/>
    <w:rsid w:val="00390918"/>
    <w:rsid w:val="00391AB3"/>
    <w:rsid w:val="003948E3"/>
    <w:rsid w:val="00396DF3"/>
    <w:rsid w:val="003A073B"/>
    <w:rsid w:val="003A5A2F"/>
    <w:rsid w:val="003A7237"/>
    <w:rsid w:val="003B340B"/>
    <w:rsid w:val="003B56BA"/>
    <w:rsid w:val="003B5D8D"/>
    <w:rsid w:val="003B6C6A"/>
    <w:rsid w:val="003C0CD2"/>
    <w:rsid w:val="003C41F7"/>
    <w:rsid w:val="003C6A0B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04E8C"/>
    <w:rsid w:val="00413058"/>
    <w:rsid w:val="004136F5"/>
    <w:rsid w:val="00413E12"/>
    <w:rsid w:val="004222F6"/>
    <w:rsid w:val="00422512"/>
    <w:rsid w:val="00422E13"/>
    <w:rsid w:val="00427519"/>
    <w:rsid w:val="00427BF3"/>
    <w:rsid w:val="00432C0D"/>
    <w:rsid w:val="004416D6"/>
    <w:rsid w:val="00443C80"/>
    <w:rsid w:val="00447CF2"/>
    <w:rsid w:val="00450477"/>
    <w:rsid w:val="00463C39"/>
    <w:rsid w:val="00467428"/>
    <w:rsid w:val="0047048B"/>
    <w:rsid w:val="0047190C"/>
    <w:rsid w:val="004722EA"/>
    <w:rsid w:val="00474B44"/>
    <w:rsid w:val="00476B5F"/>
    <w:rsid w:val="00483B63"/>
    <w:rsid w:val="00497E60"/>
    <w:rsid w:val="004B22A0"/>
    <w:rsid w:val="004B539C"/>
    <w:rsid w:val="004D00D4"/>
    <w:rsid w:val="004D20CF"/>
    <w:rsid w:val="004D5100"/>
    <w:rsid w:val="004E060B"/>
    <w:rsid w:val="004E4024"/>
    <w:rsid w:val="004E75C6"/>
    <w:rsid w:val="004F01D4"/>
    <w:rsid w:val="004F73F2"/>
    <w:rsid w:val="005002AD"/>
    <w:rsid w:val="00505C74"/>
    <w:rsid w:val="005076DE"/>
    <w:rsid w:val="00511A6A"/>
    <w:rsid w:val="00514DB7"/>
    <w:rsid w:val="00516CD5"/>
    <w:rsid w:val="00517ECA"/>
    <w:rsid w:val="00520A59"/>
    <w:rsid w:val="005215D4"/>
    <w:rsid w:val="005278CF"/>
    <w:rsid w:val="0053000B"/>
    <w:rsid w:val="005304C6"/>
    <w:rsid w:val="005444B5"/>
    <w:rsid w:val="0055166A"/>
    <w:rsid w:val="0055371D"/>
    <w:rsid w:val="00565757"/>
    <w:rsid w:val="005722BA"/>
    <w:rsid w:val="005722F7"/>
    <w:rsid w:val="00572EDF"/>
    <w:rsid w:val="00573B61"/>
    <w:rsid w:val="005756C0"/>
    <w:rsid w:val="005775BF"/>
    <w:rsid w:val="0058468E"/>
    <w:rsid w:val="00592A75"/>
    <w:rsid w:val="005959DB"/>
    <w:rsid w:val="005A1F9A"/>
    <w:rsid w:val="005A3DE0"/>
    <w:rsid w:val="005A613C"/>
    <w:rsid w:val="005B1988"/>
    <w:rsid w:val="005B2600"/>
    <w:rsid w:val="005B7BB3"/>
    <w:rsid w:val="005C55DF"/>
    <w:rsid w:val="005D12E3"/>
    <w:rsid w:val="005D5551"/>
    <w:rsid w:val="005D68E7"/>
    <w:rsid w:val="005D6945"/>
    <w:rsid w:val="005E21DD"/>
    <w:rsid w:val="005E6E02"/>
    <w:rsid w:val="005F134F"/>
    <w:rsid w:val="005F4309"/>
    <w:rsid w:val="005F56B0"/>
    <w:rsid w:val="005F7815"/>
    <w:rsid w:val="005F7AE7"/>
    <w:rsid w:val="00615CA6"/>
    <w:rsid w:val="00620322"/>
    <w:rsid w:val="00620792"/>
    <w:rsid w:val="00620C08"/>
    <w:rsid w:val="006235CE"/>
    <w:rsid w:val="0062389A"/>
    <w:rsid w:val="006306BE"/>
    <w:rsid w:val="006339E2"/>
    <w:rsid w:val="006343FA"/>
    <w:rsid w:val="0063754A"/>
    <w:rsid w:val="0063758C"/>
    <w:rsid w:val="0063780F"/>
    <w:rsid w:val="006445C1"/>
    <w:rsid w:val="00646C8F"/>
    <w:rsid w:val="00647DFC"/>
    <w:rsid w:val="00651A3E"/>
    <w:rsid w:val="00656F22"/>
    <w:rsid w:val="00660511"/>
    <w:rsid w:val="00662AA4"/>
    <w:rsid w:val="006761D5"/>
    <w:rsid w:val="00676E08"/>
    <w:rsid w:val="00681740"/>
    <w:rsid w:val="00685C85"/>
    <w:rsid w:val="006904D4"/>
    <w:rsid w:val="00691569"/>
    <w:rsid w:val="00693478"/>
    <w:rsid w:val="006937F2"/>
    <w:rsid w:val="00694CE7"/>
    <w:rsid w:val="00695E69"/>
    <w:rsid w:val="006960FB"/>
    <w:rsid w:val="00696A6F"/>
    <w:rsid w:val="0069745B"/>
    <w:rsid w:val="006A615B"/>
    <w:rsid w:val="006A7330"/>
    <w:rsid w:val="006B4776"/>
    <w:rsid w:val="006B6453"/>
    <w:rsid w:val="006B6C55"/>
    <w:rsid w:val="006C1587"/>
    <w:rsid w:val="006C1755"/>
    <w:rsid w:val="006C5B77"/>
    <w:rsid w:val="006D1C76"/>
    <w:rsid w:val="006D68EC"/>
    <w:rsid w:val="006D782C"/>
    <w:rsid w:val="006D7FA7"/>
    <w:rsid w:val="006E4AAA"/>
    <w:rsid w:val="006E577D"/>
    <w:rsid w:val="006F0A83"/>
    <w:rsid w:val="006F1737"/>
    <w:rsid w:val="006F2F5C"/>
    <w:rsid w:val="006F56F8"/>
    <w:rsid w:val="006F5DB1"/>
    <w:rsid w:val="0070111B"/>
    <w:rsid w:val="007023B9"/>
    <w:rsid w:val="00702CCC"/>
    <w:rsid w:val="00707701"/>
    <w:rsid w:val="00714E72"/>
    <w:rsid w:val="00720640"/>
    <w:rsid w:val="00720E2A"/>
    <w:rsid w:val="0072129D"/>
    <w:rsid w:val="007212FA"/>
    <w:rsid w:val="007219F3"/>
    <w:rsid w:val="007247E5"/>
    <w:rsid w:val="00725128"/>
    <w:rsid w:val="00731EDF"/>
    <w:rsid w:val="00735DCC"/>
    <w:rsid w:val="00736A01"/>
    <w:rsid w:val="0075078F"/>
    <w:rsid w:val="00752E4D"/>
    <w:rsid w:val="00754AFD"/>
    <w:rsid w:val="00756A48"/>
    <w:rsid w:val="00756A61"/>
    <w:rsid w:val="007618EE"/>
    <w:rsid w:val="007619D9"/>
    <w:rsid w:val="007705FD"/>
    <w:rsid w:val="00771CEF"/>
    <w:rsid w:val="00771E96"/>
    <w:rsid w:val="00777A40"/>
    <w:rsid w:val="00780253"/>
    <w:rsid w:val="00787BB6"/>
    <w:rsid w:val="00787D49"/>
    <w:rsid w:val="007902F8"/>
    <w:rsid w:val="00791A6E"/>
    <w:rsid w:val="0079517A"/>
    <w:rsid w:val="00795EB5"/>
    <w:rsid w:val="00796C84"/>
    <w:rsid w:val="007A1595"/>
    <w:rsid w:val="007A4E08"/>
    <w:rsid w:val="007A7076"/>
    <w:rsid w:val="007B0139"/>
    <w:rsid w:val="007B1BCC"/>
    <w:rsid w:val="007B214D"/>
    <w:rsid w:val="007B33A5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482B"/>
    <w:rsid w:val="007E6F4E"/>
    <w:rsid w:val="007F472C"/>
    <w:rsid w:val="007F7B2C"/>
    <w:rsid w:val="00802644"/>
    <w:rsid w:val="00805AF8"/>
    <w:rsid w:val="00805E37"/>
    <w:rsid w:val="00811F23"/>
    <w:rsid w:val="00814C6C"/>
    <w:rsid w:val="00816311"/>
    <w:rsid w:val="00816837"/>
    <w:rsid w:val="008168D9"/>
    <w:rsid w:val="00820106"/>
    <w:rsid w:val="00832114"/>
    <w:rsid w:val="008354EC"/>
    <w:rsid w:val="00837C66"/>
    <w:rsid w:val="008404E9"/>
    <w:rsid w:val="008471CE"/>
    <w:rsid w:val="00855CB8"/>
    <w:rsid w:val="00856430"/>
    <w:rsid w:val="00861871"/>
    <w:rsid w:val="00862419"/>
    <w:rsid w:val="008650E4"/>
    <w:rsid w:val="008707E1"/>
    <w:rsid w:val="00875CAA"/>
    <w:rsid w:val="00876BB5"/>
    <w:rsid w:val="0088045F"/>
    <w:rsid w:val="008828F9"/>
    <w:rsid w:val="00882BC3"/>
    <w:rsid w:val="00890A86"/>
    <w:rsid w:val="008943A2"/>
    <w:rsid w:val="008A203F"/>
    <w:rsid w:val="008A3ED8"/>
    <w:rsid w:val="008A7409"/>
    <w:rsid w:val="008B1135"/>
    <w:rsid w:val="008B1AA6"/>
    <w:rsid w:val="008B5EEC"/>
    <w:rsid w:val="008B794A"/>
    <w:rsid w:val="008B7AA0"/>
    <w:rsid w:val="008C050D"/>
    <w:rsid w:val="008C39DB"/>
    <w:rsid w:val="008C60BF"/>
    <w:rsid w:val="008D5966"/>
    <w:rsid w:val="008D5A8F"/>
    <w:rsid w:val="008D722B"/>
    <w:rsid w:val="008D7399"/>
    <w:rsid w:val="008D7DC3"/>
    <w:rsid w:val="008E7545"/>
    <w:rsid w:val="00904128"/>
    <w:rsid w:val="009065AA"/>
    <w:rsid w:val="0091415F"/>
    <w:rsid w:val="00914420"/>
    <w:rsid w:val="00915667"/>
    <w:rsid w:val="009161BE"/>
    <w:rsid w:val="00916BF4"/>
    <w:rsid w:val="00924377"/>
    <w:rsid w:val="00927B9E"/>
    <w:rsid w:val="009446A1"/>
    <w:rsid w:val="00945258"/>
    <w:rsid w:val="0094547B"/>
    <w:rsid w:val="009467C7"/>
    <w:rsid w:val="00947952"/>
    <w:rsid w:val="00951CD6"/>
    <w:rsid w:val="00952C24"/>
    <w:rsid w:val="00963289"/>
    <w:rsid w:val="00964EC1"/>
    <w:rsid w:val="00965263"/>
    <w:rsid w:val="009658DE"/>
    <w:rsid w:val="009703A4"/>
    <w:rsid w:val="009756E3"/>
    <w:rsid w:val="00984F3C"/>
    <w:rsid w:val="00991B2C"/>
    <w:rsid w:val="009A79E5"/>
    <w:rsid w:val="009A7EFD"/>
    <w:rsid w:val="009A7F89"/>
    <w:rsid w:val="009B0CE4"/>
    <w:rsid w:val="009B112A"/>
    <w:rsid w:val="009B26AA"/>
    <w:rsid w:val="009B3CB3"/>
    <w:rsid w:val="009B573F"/>
    <w:rsid w:val="009C01EA"/>
    <w:rsid w:val="009C0347"/>
    <w:rsid w:val="009C48AD"/>
    <w:rsid w:val="009C59E0"/>
    <w:rsid w:val="009D12BC"/>
    <w:rsid w:val="009D1D42"/>
    <w:rsid w:val="009D2627"/>
    <w:rsid w:val="009D641B"/>
    <w:rsid w:val="009E112F"/>
    <w:rsid w:val="009E3EED"/>
    <w:rsid w:val="009E4B94"/>
    <w:rsid w:val="009E79E6"/>
    <w:rsid w:val="009F03A1"/>
    <w:rsid w:val="00A00912"/>
    <w:rsid w:val="00A020AC"/>
    <w:rsid w:val="00A04143"/>
    <w:rsid w:val="00A05F12"/>
    <w:rsid w:val="00A12882"/>
    <w:rsid w:val="00A141A9"/>
    <w:rsid w:val="00A14CCC"/>
    <w:rsid w:val="00A1603B"/>
    <w:rsid w:val="00A240AF"/>
    <w:rsid w:val="00A25851"/>
    <w:rsid w:val="00A2723A"/>
    <w:rsid w:val="00A3475F"/>
    <w:rsid w:val="00A36B78"/>
    <w:rsid w:val="00A4646C"/>
    <w:rsid w:val="00A50CB2"/>
    <w:rsid w:val="00A5105D"/>
    <w:rsid w:val="00A63A92"/>
    <w:rsid w:val="00A67309"/>
    <w:rsid w:val="00A71313"/>
    <w:rsid w:val="00A719FE"/>
    <w:rsid w:val="00A728E1"/>
    <w:rsid w:val="00A72C5C"/>
    <w:rsid w:val="00A9062C"/>
    <w:rsid w:val="00A915EF"/>
    <w:rsid w:val="00A927DC"/>
    <w:rsid w:val="00A92CD8"/>
    <w:rsid w:val="00AA2496"/>
    <w:rsid w:val="00AA76D8"/>
    <w:rsid w:val="00AB1695"/>
    <w:rsid w:val="00AB22E0"/>
    <w:rsid w:val="00AB54BC"/>
    <w:rsid w:val="00AB5A6B"/>
    <w:rsid w:val="00AC2E96"/>
    <w:rsid w:val="00AC6B15"/>
    <w:rsid w:val="00AD0BD1"/>
    <w:rsid w:val="00AD3B50"/>
    <w:rsid w:val="00AD47A5"/>
    <w:rsid w:val="00AE6661"/>
    <w:rsid w:val="00AF14DD"/>
    <w:rsid w:val="00AF2168"/>
    <w:rsid w:val="00AF44F7"/>
    <w:rsid w:val="00AF4D4D"/>
    <w:rsid w:val="00AF6E05"/>
    <w:rsid w:val="00AF71A9"/>
    <w:rsid w:val="00B0193F"/>
    <w:rsid w:val="00B020A2"/>
    <w:rsid w:val="00B02EF7"/>
    <w:rsid w:val="00B03DCE"/>
    <w:rsid w:val="00B05AEB"/>
    <w:rsid w:val="00B17736"/>
    <w:rsid w:val="00B25F60"/>
    <w:rsid w:val="00B36681"/>
    <w:rsid w:val="00B41EC5"/>
    <w:rsid w:val="00B42560"/>
    <w:rsid w:val="00B44620"/>
    <w:rsid w:val="00B51346"/>
    <w:rsid w:val="00B56EDF"/>
    <w:rsid w:val="00B570A0"/>
    <w:rsid w:val="00B6419B"/>
    <w:rsid w:val="00B652CB"/>
    <w:rsid w:val="00B656CC"/>
    <w:rsid w:val="00B65C95"/>
    <w:rsid w:val="00B65DE5"/>
    <w:rsid w:val="00B668B9"/>
    <w:rsid w:val="00B67912"/>
    <w:rsid w:val="00B751D9"/>
    <w:rsid w:val="00B75DAB"/>
    <w:rsid w:val="00B77CB5"/>
    <w:rsid w:val="00B8372A"/>
    <w:rsid w:val="00B8384F"/>
    <w:rsid w:val="00B900F8"/>
    <w:rsid w:val="00B945A7"/>
    <w:rsid w:val="00B972BF"/>
    <w:rsid w:val="00BA5E00"/>
    <w:rsid w:val="00BA777A"/>
    <w:rsid w:val="00BB10C9"/>
    <w:rsid w:val="00BB2B36"/>
    <w:rsid w:val="00BC04DF"/>
    <w:rsid w:val="00BC0FB7"/>
    <w:rsid w:val="00BC3184"/>
    <w:rsid w:val="00BC5830"/>
    <w:rsid w:val="00BC5CFC"/>
    <w:rsid w:val="00BC7085"/>
    <w:rsid w:val="00BD3E25"/>
    <w:rsid w:val="00BE0520"/>
    <w:rsid w:val="00BE245E"/>
    <w:rsid w:val="00BE2A20"/>
    <w:rsid w:val="00BE352B"/>
    <w:rsid w:val="00BE36DB"/>
    <w:rsid w:val="00BE72A3"/>
    <w:rsid w:val="00BF040B"/>
    <w:rsid w:val="00BF0B0C"/>
    <w:rsid w:val="00BF2168"/>
    <w:rsid w:val="00C0063C"/>
    <w:rsid w:val="00C05192"/>
    <w:rsid w:val="00C0571C"/>
    <w:rsid w:val="00C101C0"/>
    <w:rsid w:val="00C1347D"/>
    <w:rsid w:val="00C17E29"/>
    <w:rsid w:val="00C20A43"/>
    <w:rsid w:val="00C2332C"/>
    <w:rsid w:val="00C27A85"/>
    <w:rsid w:val="00C312FC"/>
    <w:rsid w:val="00C348BE"/>
    <w:rsid w:val="00C46046"/>
    <w:rsid w:val="00C525C9"/>
    <w:rsid w:val="00C53092"/>
    <w:rsid w:val="00C541DC"/>
    <w:rsid w:val="00C571AC"/>
    <w:rsid w:val="00C67409"/>
    <w:rsid w:val="00C729E8"/>
    <w:rsid w:val="00C75D8C"/>
    <w:rsid w:val="00C82FF8"/>
    <w:rsid w:val="00C84060"/>
    <w:rsid w:val="00C86E38"/>
    <w:rsid w:val="00CA0C82"/>
    <w:rsid w:val="00CA7250"/>
    <w:rsid w:val="00CA73F0"/>
    <w:rsid w:val="00CB2A2B"/>
    <w:rsid w:val="00CB3C39"/>
    <w:rsid w:val="00CB5AEC"/>
    <w:rsid w:val="00CC460D"/>
    <w:rsid w:val="00CC52F6"/>
    <w:rsid w:val="00CC6101"/>
    <w:rsid w:val="00CD28FE"/>
    <w:rsid w:val="00CD46BD"/>
    <w:rsid w:val="00CE121D"/>
    <w:rsid w:val="00CE2C9A"/>
    <w:rsid w:val="00CE603A"/>
    <w:rsid w:val="00CE7107"/>
    <w:rsid w:val="00CF1124"/>
    <w:rsid w:val="00D04F25"/>
    <w:rsid w:val="00D108E5"/>
    <w:rsid w:val="00D12688"/>
    <w:rsid w:val="00D13D36"/>
    <w:rsid w:val="00D26332"/>
    <w:rsid w:val="00D26690"/>
    <w:rsid w:val="00D27258"/>
    <w:rsid w:val="00D31954"/>
    <w:rsid w:val="00D4508D"/>
    <w:rsid w:val="00D46988"/>
    <w:rsid w:val="00D46A58"/>
    <w:rsid w:val="00D472F0"/>
    <w:rsid w:val="00D5352A"/>
    <w:rsid w:val="00D56621"/>
    <w:rsid w:val="00D62C49"/>
    <w:rsid w:val="00D656C1"/>
    <w:rsid w:val="00D67C70"/>
    <w:rsid w:val="00D71B6B"/>
    <w:rsid w:val="00D72140"/>
    <w:rsid w:val="00D7267A"/>
    <w:rsid w:val="00D754F4"/>
    <w:rsid w:val="00D765B5"/>
    <w:rsid w:val="00D903C8"/>
    <w:rsid w:val="00D92385"/>
    <w:rsid w:val="00D92EF8"/>
    <w:rsid w:val="00D966D8"/>
    <w:rsid w:val="00D969BD"/>
    <w:rsid w:val="00DA07AA"/>
    <w:rsid w:val="00DA5239"/>
    <w:rsid w:val="00DB48AF"/>
    <w:rsid w:val="00DB4A7F"/>
    <w:rsid w:val="00DB6205"/>
    <w:rsid w:val="00DB774E"/>
    <w:rsid w:val="00DC0234"/>
    <w:rsid w:val="00DC2FB0"/>
    <w:rsid w:val="00DC4569"/>
    <w:rsid w:val="00DC4927"/>
    <w:rsid w:val="00DC4EAF"/>
    <w:rsid w:val="00DC4FB1"/>
    <w:rsid w:val="00DC580F"/>
    <w:rsid w:val="00DC67B0"/>
    <w:rsid w:val="00DC70FA"/>
    <w:rsid w:val="00DE0E51"/>
    <w:rsid w:val="00DE7FC5"/>
    <w:rsid w:val="00DF07C1"/>
    <w:rsid w:val="00DF4148"/>
    <w:rsid w:val="00DF7140"/>
    <w:rsid w:val="00E0252E"/>
    <w:rsid w:val="00E11607"/>
    <w:rsid w:val="00E145FD"/>
    <w:rsid w:val="00E14F34"/>
    <w:rsid w:val="00E22676"/>
    <w:rsid w:val="00E23801"/>
    <w:rsid w:val="00E248A7"/>
    <w:rsid w:val="00E27377"/>
    <w:rsid w:val="00E31FDA"/>
    <w:rsid w:val="00E34E1D"/>
    <w:rsid w:val="00E413C7"/>
    <w:rsid w:val="00E4231A"/>
    <w:rsid w:val="00E47DE8"/>
    <w:rsid w:val="00E50349"/>
    <w:rsid w:val="00E5611A"/>
    <w:rsid w:val="00E60805"/>
    <w:rsid w:val="00E61BF6"/>
    <w:rsid w:val="00E62908"/>
    <w:rsid w:val="00E63654"/>
    <w:rsid w:val="00E640F5"/>
    <w:rsid w:val="00E7001F"/>
    <w:rsid w:val="00E701F4"/>
    <w:rsid w:val="00E75F6D"/>
    <w:rsid w:val="00E822C2"/>
    <w:rsid w:val="00E83646"/>
    <w:rsid w:val="00E879B9"/>
    <w:rsid w:val="00E92273"/>
    <w:rsid w:val="00E95BF7"/>
    <w:rsid w:val="00E96D6E"/>
    <w:rsid w:val="00E97D29"/>
    <w:rsid w:val="00EA0FD1"/>
    <w:rsid w:val="00EA291D"/>
    <w:rsid w:val="00EB0F38"/>
    <w:rsid w:val="00EB22ED"/>
    <w:rsid w:val="00EB42B2"/>
    <w:rsid w:val="00EC0102"/>
    <w:rsid w:val="00EC6671"/>
    <w:rsid w:val="00ED7B5D"/>
    <w:rsid w:val="00EE21A2"/>
    <w:rsid w:val="00EE6558"/>
    <w:rsid w:val="00EF7A36"/>
    <w:rsid w:val="00F02411"/>
    <w:rsid w:val="00F031A0"/>
    <w:rsid w:val="00F05798"/>
    <w:rsid w:val="00F116E2"/>
    <w:rsid w:val="00F12A7F"/>
    <w:rsid w:val="00F13DF0"/>
    <w:rsid w:val="00F155B4"/>
    <w:rsid w:val="00F205E2"/>
    <w:rsid w:val="00F25416"/>
    <w:rsid w:val="00F26A6F"/>
    <w:rsid w:val="00F33E2A"/>
    <w:rsid w:val="00F34A73"/>
    <w:rsid w:val="00F37426"/>
    <w:rsid w:val="00F43756"/>
    <w:rsid w:val="00F43902"/>
    <w:rsid w:val="00F4503D"/>
    <w:rsid w:val="00F50300"/>
    <w:rsid w:val="00F5308D"/>
    <w:rsid w:val="00F53D91"/>
    <w:rsid w:val="00F60044"/>
    <w:rsid w:val="00F65A77"/>
    <w:rsid w:val="00F65BEB"/>
    <w:rsid w:val="00F66EBD"/>
    <w:rsid w:val="00F805C0"/>
    <w:rsid w:val="00F86423"/>
    <w:rsid w:val="00F903B4"/>
    <w:rsid w:val="00F90B3B"/>
    <w:rsid w:val="00F935C8"/>
    <w:rsid w:val="00F93F3D"/>
    <w:rsid w:val="00F97B70"/>
    <w:rsid w:val="00FA0D6A"/>
    <w:rsid w:val="00FA1F97"/>
    <w:rsid w:val="00FA3790"/>
    <w:rsid w:val="00FA5C86"/>
    <w:rsid w:val="00FB6A28"/>
    <w:rsid w:val="00FB77DC"/>
    <w:rsid w:val="00FC046A"/>
    <w:rsid w:val="00FC2C86"/>
    <w:rsid w:val="00FC3B47"/>
    <w:rsid w:val="00FC6D63"/>
    <w:rsid w:val="00FD67F9"/>
    <w:rsid w:val="00FD6B38"/>
    <w:rsid w:val="00FD6ED9"/>
    <w:rsid w:val="00FE19B3"/>
    <w:rsid w:val="00FE1D61"/>
    <w:rsid w:val="00FE1E53"/>
    <w:rsid w:val="00FE4C40"/>
    <w:rsid w:val="00FE5F02"/>
    <w:rsid w:val="00FE6CA1"/>
    <w:rsid w:val="00FE7B03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footer" Target="footer1.xml"/><Relationship Id="rId16" Type="http://schemas.openxmlformats.org/officeDocument/2006/relationships/image" Target="media/image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5" Type="http://schemas.openxmlformats.org/officeDocument/2006/relationships/endnotes" Target="endnotes.xml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6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4963</Words>
  <Characters>28295</Characters>
  <Application>Microsoft Office Word</Application>
  <DocSecurity>0</DocSecurity>
  <Lines>235</Lines>
  <Paragraphs>66</Paragraphs>
  <ScaleCrop>false</ScaleCrop>
  <Company>Hewlett-Packard Company</Company>
  <LinksUpToDate>false</LinksUpToDate>
  <CharactersWithSpaces>33192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2021-08-24T19:16:00Z</dcterms:created>
  <dcterms:modified xsi:type="dcterms:W3CDTF">2021-08-24T19:16:00Z</dcterms:modified>
</cp:coreProperties>
</file>